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9" w:type="dxa"/>
        <w:tblLook w:val="01E0" w:firstRow="1" w:lastRow="1" w:firstColumn="1" w:lastColumn="1" w:noHBand="0" w:noVBand="0"/>
      </w:tblPr>
      <w:tblGrid>
        <w:gridCol w:w="6062"/>
        <w:gridCol w:w="4487"/>
      </w:tblGrid>
      <w:tr w:rsidR="003A28F9" w:rsidRPr="003A28F9" w:rsidTr="008325F7">
        <w:tc>
          <w:tcPr>
            <w:tcW w:w="6062" w:type="dxa"/>
          </w:tcPr>
          <w:p w:rsidR="008420E1" w:rsidRPr="00FC3727" w:rsidRDefault="008420E1" w:rsidP="0084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C3727">
              <w:rPr>
                <w:rFonts w:ascii="Arial" w:hAnsi="Arial" w:cs="Arial"/>
                <w:sz w:val="20"/>
                <w:szCs w:val="20"/>
              </w:rPr>
              <w:t xml:space="preserve">Утверждаю:                         </w:t>
            </w:r>
          </w:p>
          <w:p w:rsidR="008420E1" w:rsidRPr="00FC3727" w:rsidRDefault="008420E1" w:rsidP="0084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C3727">
              <w:rPr>
                <w:rFonts w:ascii="Arial" w:hAnsi="Arial" w:cs="Arial"/>
                <w:sz w:val="20"/>
                <w:szCs w:val="20"/>
              </w:rPr>
              <w:t xml:space="preserve">Председатель комитета                           </w:t>
            </w:r>
          </w:p>
          <w:p w:rsidR="008420E1" w:rsidRPr="00FC3727" w:rsidRDefault="008420E1" w:rsidP="0084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3727">
              <w:rPr>
                <w:rFonts w:ascii="Arial" w:hAnsi="Arial" w:cs="Arial"/>
                <w:sz w:val="20"/>
                <w:szCs w:val="20"/>
              </w:rPr>
              <w:t xml:space="preserve">по физической культуре, </w:t>
            </w:r>
          </w:p>
          <w:p w:rsidR="008420E1" w:rsidRPr="00FC3727" w:rsidRDefault="008420E1" w:rsidP="0084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C3727">
              <w:rPr>
                <w:rFonts w:ascii="Arial" w:hAnsi="Arial" w:cs="Arial"/>
                <w:sz w:val="20"/>
                <w:szCs w:val="20"/>
              </w:rPr>
              <w:t xml:space="preserve">спорту и туризму </w:t>
            </w:r>
          </w:p>
          <w:p w:rsidR="008420E1" w:rsidRPr="00FC3727" w:rsidRDefault="008420E1" w:rsidP="0084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3727">
              <w:rPr>
                <w:rFonts w:ascii="Arial" w:hAnsi="Arial" w:cs="Arial"/>
                <w:sz w:val="20"/>
                <w:szCs w:val="20"/>
              </w:rPr>
              <w:t>администрации Новокузнецкого</w:t>
            </w:r>
          </w:p>
          <w:p w:rsidR="008420E1" w:rsidRPr="00FC3727" w:rsidRDefault="008420E1" w:rsidP="008420E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FC3727">
              <w:rPr>
                <w:rFonts w:ascii="Arial" w:hAnsi="Arial" w:cs="Arial"/>
                <w:sz w:val="20"/>
                <w:szCs w:val="20"/>
              </w:rPr>
              <w:t>городского округа</w:t>
            </w:r>
          </w:p>
          <w:p w:rsidR="008420E1" w:rsidRPr="00FC3727" w:rsidRDefault="008420E1" w:rsidP="008420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3727">
              <w:rPr>
                <w:rFonts w:ascii="Arial" w:hAnsi="Arial" w:cs="Arial"/>
                <w:sz w:val="20"/>
                <w:szCs w:val="20"/>
              </w:rPr>
              <w:t>_______________/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Чепурной</w:t>
            </w:r>
            <w:proofErr w:type="spellEnd"/>
            <w:r w:rsidRPr="00FC3727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A28F9" w:rsidRPr="00261886" w:rsidRDefault="008420E1" w:rsidP="0084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C3727">
              <w:rPr>
                <w:rFonts w:ascii="Arial" w:hAnsi="Arial" w:cs="Arial"/>
                <w:sz w:val="20"/>
                <w:szCs w:val="20"/>
              </w:rPr>
              <w:t>«____»________________20</w:t>
            </w:r>
            <w:r w:rsidR="006D702B">
              <w:rPr>
                <w:rFonts w:ascii="Arial" w:hAnsi="Arial" w:cs="Arial"/>
                <w:sz w:val="20"/>
                <w:szCs w:val="20"/>
              </w:rPr>
              <w:t>22</w:t>
            </w:r>
            <w:r w:rsidRPr="00FC372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487" w:type="dxa"/>
          </w:tcPr>
          <w:p w:rsidR="00724E25" w:rsidRPr="008325F7" w:rsidRDefault="00724E25" w:rsidP="00553323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325F7">
              <w:rPr>
                <w:rFonts w:ascii="Arial" w:hAnsi="Arial" w:cs="Arial"/>
                <w:sz w:val="20"/>
                <w:szCs w:val="20"/>
              </w:rPr>
              <w:t xml:space="preserve">Утверждаю:                         </w:t>
            </w:r>
          </w:p>
          <w:p w:rsidR="00724E25" w:rsidRPr="008325F7" w:rsidRDefault="008420E1" w:rsidP="008420E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КООО «Федерация спортивного ориентирования»</w:t>
            </w:r>
          </w:p>
          <w:p w:rsidR="00724E25" w:rsidRPr="008325F7" w:rsidRDefault="00724E25" w:rsidP="00553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325F7">
              <w:rPr>
                <w:rFonts w:ascii="Arial" w:hAnsi="Arial" w:cs="Arial"/>
                <w:sz w:val="20"/>
                <w:szCs w:val="20"/>
              </w:rPr>
              <w:t>_______________/</w:t>
            </w:r>
            <w:r w:rsidR="008420E1">
              <w:rPr>
                <w:rFonts w:ascii="Arial" w:hAnsi="Arial" w:cs="Arial"/>
                <w:sz w:val="20"/>
                <w:szCs w:val="20"/>
              </w:rPr>
              <w:t>Р</w:t>
            </w:r>
            <w:r w:rsidRPr="008325F7">
              <w:rPr>
                <w:rFonts w:ascii="Arial" w:hAnsi="Arial" w:cs="Arial"/>
                <w:sz w:val="20"/>
                <w:szCs w:val="20"/>
              </w:rPr>
              <w:t xml:space="preserve">.А. </w:t>
            </w:r>
            <w:r w:rsidR="008420E1">
              <w:rPr>
                <w:rFonts w:ascii="Arial" w:hAnsi="Arial" w:cs="Arial"/>
                <w:sz w:val="20"/>
                <w:szCs w:val="20"/>
              </w:rPr>
              <w:t>Рыболов</w:t>
            </w:r>
            <w:r w:rsidRPr="008325F7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A28F9" w:rsidRPr="00261886" w:rsidRDefault="00724E25" w:rsidP="008420E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325F7">
              <w:rPr>
                <w:rFonts w:ascii="Arial" w:hAnsi="Arial" w:cs="Arial"/>
                <w:sz w:val="20"/>
                <w:szCs w:val="20"/>
              </w:rPr>
              <w:t>«____»________________20</w:t>
            </w:r>
            <w:r w:rsidR="006D702B">
              <w:rPr>
                <w:rFonts w:ascii="Arial" w:hAnsi="Arial" w:cs="Arial"/>
                <w:sz w:val="20"/>
                <w:szCs w:val="20"/>
              </w:rPr>
              <w:t>22</w:t>
            </w:r>
            <w:r w:rsidRPr="008325F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28F9" w:rsidRPr="003A28F9" w:rsidRDefault="003A28F9" w:rsidP="003A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91F" w:rsidRPr="00E942EF" w:rsidRDefault="0027791F" w:rsidP="0027791F">
      <w:pPr>
        <w:spacing w:after="120"/>
        <w:jc w:val="center"/>
        <w:rPr>
          <w:rFonts w:ascii="Arial Black" w:hAnsi="Arial Black" w:cs="Arial"/>
          <w:bCs/>
        </w:rPr>
      </w:pPr>
      <w:r w:rsidRPr="00E942EF">
        <w:rPr>
          <w:rFonts w:ascii="Arial Black" w:hAnsi="Arial Black" w:cs="Arial"/>
          <w:bCs/>
        </w:rPr>
        <w:t>ПОЛОЖЕНИЕ</w:t>
      </w:r>
    </w:p>
    <w:p w:rsidR="00612326" w:rsidRPr="0027791F" w:rsidRDefault="003A28F9" w:rsidP="00612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Black" w:hAnsi="Arial Black" w:cs="Arial"/>
          <w:bCs/>
        </w:rPr>
      </w:pPr>
      <w:r w:rsidRPr="0027791F">
        <w:rPr>
          <w:rFonts w:ascii="Arial Black" w:hAnsi="Arial Black" w:cs="Arial"/>
          <w:bCs/>
        </w:rPr>
        <w:t xml:space="preserve">о </w:t>
      </w:r>
      <w:r w:rsidR="00E66FC0">
        <w:rPr>
          <w:rFonts w:ascii="Arial Black" w:hAnsi="Arial Black" w:cs="Arial"/>
          <w:bCs/>
        </w:rPr>
        <w:t>чемпионате</w:t>
      </w:r>
      <w:r w:rsidRPr="0027791F">
        <w:rPr>
          <w:rFonts w:ascii="Arial Black" w:hAnsi="Arial Black" w:cs="Arial"/>
          <w:bCs/>
        </w:rPr>
        <w:t xml:space="preserve"> </w:t>
      </w:r>
      <w:r w:rsidR="00612326" w:rsidRPr="0027791F">
        <w:rPr>
          <w:rFonts w:ascii="Arial Black" w:hAnsi="Arial Black" w:cs="Arial"/>
          <w:bCs/>
        </w:rPr>
        <w:t xml:space="preserve">города по спортивному ориентированию </w:t>
      </w:r>
    </w:p>
    <w:p w:rsidR="00612326" w:rsidRPr="0027791F" w:rsidRDefault="00A95C5C" w:rsidP="00612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Black" w:hAnsi="Arial Black" w:cs="Arial"/>
          <w:bCs/>
        </w:rPr>
      </w:pPr>
      <w:r>
        <w:rPr>
          <w:rFonts w:ascii="Arial Black" w:hAnsi="Arial Black" w:cs="Arial"/>
          <w:bCs/>
        </w:rPr>
        <w:t>(кроссовые дисциплины)</w:t>
      </w:r>
    </w:p>
    <w:p w:rsidR="00612326" w:rsidRDefault="00612326" w:rsidP="00612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7791F" w:rsidRPr="001A24E6" w:rsidRDefault="0027791F" w:rsidP="00612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24E6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ЦЕЛИ И ЗАДАЧИ</w:t>
      </w:r>
    </w:p>
    <w:p w:rsidR="0027791F" w:rsidRPr="001A24E6" w:rsidRDefault="0027791F" w:rsidP="0027791F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</w:t>
      </w:r>
      <w:r w:rsidRPr="001A24E6">
        <w:rPr>
          <w:rFonts w:ascii="Arial" w:hAnsi="Arial" w:cs="Arial"/>
          <w:sz w:val="20"/>
          <w:szCs w:val="20"/>
        </w:rPr>
        <w:t xml:space="preserve"> Соревнования проводятся с целью пропаганды спортивного </w:t>
      </w:r>
      <w:r>
        <w:rPr>
          <w:rFonts w:ascii="Arial" w:hAnsi="Arial" w:cs="Arial"/>
          <w:sz w:val="20"/>
          <w:szCs w:val="20"/>
        </w:rPr>
        <w:t>ориентирования как вида спорта</w:t>
      </w:r>
      <w:r w:rsidRPr="001A24E6">
        <w:rPr>
          <w:rFonts w:ascii="Arial" w:hAnsi="Arial" w:cs="Arial"/>
          <w:sz w:val="20"/>
          <w:szCs w:val="20"/>
        </w:rPr>
        <w:t>, повышения спортивного мастерства участников, выявл</w:t>
      </w:r>
      <w:r>
        <w:rPr>
          <w:rFonts w:ascii="Arial" w:hAnsi="Arial" w:cs="Arial"/>
          <w:sz w:val="20"/>
          <w:szCs w:val="20"/>
        </w:rPr>
        <w:t>ения сильнейших спортсменов</w:t>
      </w:r>
      <w:r w:rsidRPr="001A24E6">
        <w:rPr>
          <w:rFonts w:ascii="Arial" w:hAnsi="Arial" w:cs="Arial"/>
          <w:sz w:val="20"/>
          <w:szCs w:val="20"/>
        </w:rPr>
        <w:t>.</w:t>
      </w:r>
    </w:p>
    <w:p w:rsidR="0027791F" w:rsidRPr="001A24E6" w:rsidRDefault="0027791F" w:rsidP="0027791F">
      <w:pPr>
        <w:pStyle w:val="30"/>
        <w:spacing w:before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A24E6">
        <w:rPr>
          <w:rFonts w:ascii="Arial" w:hAnsi="Arial" w:cs="Arial"/>
          <w:b/>
          <w:sz w:val="20"/>
          <w:szCs w:val="20"/>
        </w:rPr>
        <w:t>2. М</w:t>
      </w:r>
      <w:r>
        <w:rPr>
          <w:rFonts w:ascii="Arial" w:hAnsi="Arial" w:cs="Arial"/>
          <w:b/>
          <w:sz w:val="20"/>
          <w:szCs w:val="20"/>
        </w:rPr>
        <w:t>ЕСТО И СРОКИ ПРОВЕДЕНИЯ</w:t>
      </w:r>
    </w:p>
    <w:p w:rsidR="0027791F" w:rsidRPr="00A95C5C" w:rsidRDefault="0027791F" w:rsidP="00A95C5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612326" w:rsidRPr="009C1989">
        <w:rPr>
          <w:rFonts w:ascii="Arial" w:hAnsi="Arial" w:cs="Arial"/>
          <w:sz w:val="20"/>
          <w:szCs w:val="20"/>
        </w:rPr>
        <w:t xml:space="preserve">Соревнования проводятся </w:t>
      </w:r>
      <w:r w:rsidR="006D702B">
        <w:rPr>
          <w:rFonts w:ascii="Arial" w:hAnsi="Arial" w:cs="Arial"/>
          <w:b/>
          <w:sz w:val="20"/>
          <w:szCs w:val="20"/>
        </w:rPr>
        <w:t>24</w:t>
      </w:r>
      <w:r w:rsidR="00612326" w:rsidRPr="009C1989">
        <w:rPr>
          <w:rFonts w:ascii="Arial" w:hAnsi="Arial" w:cs="Arial"/>
          <w:b/>
          <w:sz w:val="20"/>
          <w:szCs w:val="20"/>
        </w:rPr>
        <w:t xml:space="preserve"> </w:t>
      </w:r>
      <w:r w:rsidR="006D702B">
        <w:rPr>
          <w:rFonts w:ascii="Arial" w:hAnsi="Arial" w:cs="Arial"/>
          <w:b/>
          <w:sz w:val="20"/>
          <w:szCs w:val="20"/>
        </w:rPr>
        <w:t>апреля 2022</w:t>
      </w:r>
      <w:r w:rsidR="00612326" w:rsidRPr="009C1989">
        <w:rPr>
          <w:rFonts w:ascii="Arial" w:hAnsi="Arial" w:cs="Arial"/>
          <w:b/>
          <w:sz w:val="20"/>
          <w:szCs w:val="20"/>
        </w:rPr>
        <w:t xml:space="preserve"> года</w:t>
      </w:r>
      <w:r w:rsidR="00612326" w:rsidRPr="009C1989">
        <w:rPr>
          <w:rFonts w:ascii="Arial" w:hAnsi="Arial" w:cs="Arial"/>
          <w:sz w:val="20"/>
          <w:szCs w:val="20"/>
        </w:rPr>
        <w:t xml:space="preserve">. Место проведения – </w:t>
      </w:r>
      <w:r w:rsidR="006D702B">
        <w:rPr>
          <w:rFonts w:ascii="Arial" w:hAnsi="Arial" w:cs="Arial"/>
          <w:sz w:val="20"/>
          <w:szCs w:val="20"/>
        </w:rPr>
        <w:t>Кузнецкий район</w:t>
      </w:r>
      <w:r w:rsidR="00612326" w:rsidRPr="006E2EB8">
        <w:rPr>
          <w:rFonts w:ascii="Arial" w:hAnsi="Arial" w:cs="Arial"/>
          <w:sz w:val="20"/>
          <w:szCs w:val="20"/>
        </w:rPr>
        <w:t xml:space="preserve">. Место старта – </w:t>
      </w:r>
      <w:r w:rsidR="006D702B">
        <w:rPr>
          <w:rFonts w:ascii="Arial" w:hAnsi="Arial" w:cs="Arial"/>
          <w:sz w:val="20"/>
          <w:szCs w:val="20"/>
        </w:rPr>
        <w:t>район ручья Водопадного</w:t>
      </w:r>
      <w:r w:rsidR="00612326">
        <w:rPr>
          <w:rFonts w:ascii="Arial" w:hAnsi="Arial" w:cs="Arial"/>
          <w:sz w:val="20"/>
          <w:szCs w:val="20"/>
        </w:rPr>
        <w:t>.</w:t>
      </w:r>
    </w:p>
    <w:p w:rsidR="0027791F" w:rsidRPr="001A24E6" w:rsidRDefault="0027791F" w:rsidP="0027791F">
      <w:pPr>
        <w:pStyle w:val="30"/>
        <w:spacing w:before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A24E6">
        <w:rPr>
          <w:rFonts w:ascii="Arial" w:hAnsi="Arial" w:cs="Arial"/>
          <w:b/>
          <w:sz w:val="20"/>
          <w:szCs w:val="20"/>
        </w:rPr>
        <w:t xml:space="preserve">3. ОРГАНИЗАТОРЫ </w:t>
      </w:r>
      <w:r w:rsidRPr="001A24E6">
        <w:rPr>
          <w:rFonts w:ascii="Arial" w:hAnsi="Arial" w:cs="Arial"/>
          <w:b/>
          <w:bCs/>
          <w:sz w:val="20"/>
          <w:szCs w:val="20"/>
        </w:rPr>
        <w:t>СОРЕВНОВАНИЙ</w:t>
      </w:r>
    </w:p>
    <w:p w:rsidR="0027791F" w:rsidRPr="009C1989" w:rsidRDefault="0027791F" w:rsidP="0027791F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C1989">
        <w:rPr>
          <w:rFonts w:ascii="Arial" w:hAnsi="Arial" w:cs="Arial"/>
          <w:sz w:val="20"/>
          <w:szCs w:val="20"/>
        </w:rPr>
        <w:t xml:space="preserve">3.1. </w:t>
      </w:r>
      <w:r w:rsidRPr="00F77A7B">
        <w:rPr>
          <w:rFonts w:ascii="Arial" w:hAnsi="Arial" w:cs="Arial"/>
          <w:sz w:val="20"/>
          <w:szCs w:val="20"/>
        </w:rPr>
        <w:t>Организаторами соревнований являются: комитет образования и науки, коми</w:t>
      </w:r>
      <w:r>
        <w:rPr>
          <w:rFonts w:ascii="Arial" w:hAnsi="Arial" w:cs="Arial"/>
          <w:sz w:val="20"/>
          <w:szCs w:val="20"/>
        </w:rPr>
        <w:t>тет по физиче</w:t>
      </w:r>
      <w:r w:rsidRPr="00F77A7B">
        <w:rPr>
          <w:rFonts w:ascii="Arial" w:hAnsi="Arial" w:cs="Arial"/>
          <w:sz w:val="20"/>
          <w:szCs w:val="20"/>
        </w:rPr>
        <w:t>ской культуре, спорту и туризму админист</w:t>
      </w:r>
      <w:r>
        <w:rPr>
          <w:rFonts w:ascii="Arial" w:hAnsi="Arial" w:cs="Arial"/>
          <w:sz w:val="20"/>
          <w:szCs w:val="20"/>
        </w:rPr>
        <w:t>рации г. Новокузнецка и МБОУ ДО</w:t>
      </w:r>
      <w:r w:rsidRPr="00F77A7B">
        <w:rPr>
          <w:rFonts w:ascii="Arial" w:hAnsi="Arial" w:cs="Arial"/>
          <w:sz w:val="20"/>
          <w:szCs w:val="20"/>
        </w:rPr>
        <w:t xml:space="preserve"> «Городской Дворец детского (юношеского) творчества им. Н.К. Крупской».</w:t>
      </w:r>
    </w:p>
    <w:p w:rsidR="0027791F" w:rsidRDefault="0027791F" w:rsidP="0027791F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C1989">
        <w:rPr>
          <w:rFonts w:ascii="Arial" w:hAnsi="Arial" w:cs="Arial"/>
          <w:sz w:val="20"/>
          <w:szCs w:val="20"/>
        </w:rPr>
        <w:t>3.2. Судейство соревнований осуществляет Главная судейская коллегия (ГСК)</w:t>
      </w:r>
      <w:r>
        <w:rPr>
          <w:rFonts w:ascii="Arial" w:hAnsi="Arial" w:cs="Arial"/>
          <w:sz w:val="20"/>
          <w:szCs w:val="20"/>
        </w:rPr>
        <w:t>.</w:t>
      </w:r>
    </w:p>
    <w:p w:rsidR="006E2EB8" w:rsidRPr="00A95C5C" w:rsidRDefault="0027791F" w:rsidP="00A95C5C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судья соревнований – Беликов В.А.</w:t>
      </w:r>
      <w:r w:rsidRPr="009C1989">
        <w:rPr>
          <w:rFonts w:ascii="Arial" w:hAnsi="Arial" w:cs="Arial"/>
          <w:sz w:val="20"/>
          <w:szCs w:val="20"/>
        </w:rPr>
        <w:t>, СС</w:t>
      </w:r>
      <w:r>
        <w:rPr>
          <w:rFonts w:ascii="Arial" w:hAnsi="Arial" w:cs="Arial"/>
          <w:sz w:val="20"/>
          <w:szCs w:val="20"/>
        </w:rPr>
        <w:t>1</w:t>
      </w:r>
      <w:r w:rsidRPr="009C1989">
        <w:rPr>
          <w:rFonts w:ascii="Arial" w:hAnsi="Arial" w:cs="Arial"/>
          <w:sz w:val="20"/>
          <w:szCs w:val="20"/>
        </w:rPr>
        <w:t xml:space="preserve">К, </w:t>
      </w:r>
      <w:proofErr w:type="spellStart"/>
      <w:r w:rsidRPr="009C1989">
        <w:rPr>
          <w:rFonts w:ascii="Arial" w:hAnsi="Arial" w:cs="Arial"/>
          <w:sz w:val="20"/>
          <w:szCs w:val="20"/>
        </w:rPr>
        <w:t>г.Новокузнецк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7791F" w:rsidRPr="001A24E6" w:rsidRDefault="0027791F" w:rsidP="0027791F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24E6">
        <w:rPr>
          <w:rFonts w:ascii="Arial" w:hAnsi="Arial" w:cs="Arial"/>
          <w:b/>
          <w:sz w:val="20"/>
          <w:szCs w:val="20"/>
        </w:rPr>
        <w:t>4. ТРЕБОВАНИЯ К УЧАСТНИКАМ СО</w:t>
      </w:r>
      <w:r>
        <w:rPr>
          <w:rFonts w:ascii="Arial" w:hAnsi="Arial" w:cs="Arial"/>
          <w:b/>
          <w:sz w:val="20"/>
          <w:szCs w:val="20"/>
        </w:rPr>
        <w:t>РЕВНОВАНИЙ И УСЛОВИЯ ИХ ДОПУСКА</w:t>
      </w:r>
    </w:p>
    <w:p w:rsidR="0027791F" w:rsidRPr="001A24E6" w:rsidRDefault="0027791F" w:rsidP="0027791F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A24E6">
        <w:rPr>
          <w:rFonts w:ascii="Arial" w:hAnsi="Arial" w:cs="Arial"/>
          <w:sz w:val="20"/>
          <w:szCs w:val="20"/>
        </w:rPr>
        <w:t xml:space="preserve">4.1. </w:t>
      </w:r>
      <w:r w:rsidR="008325F7" w:rsidRPr="008325F7">
        <w:rPr>
          <w:rFonts w:ascii="Arial" w:hAnsi="Arial" w:cs="Arial"/>
          <w:sz w:val="20"/>
          <w:szCs w:val="20"/>
        </w:rPr>
        <w:t xml:space="preserve">К соревнованиям допускаются </w:t>
      </w:r>
      <w:r w:rsidR="00637F0B">
        <w:rPr>
          <w:rFonts w:ascii="Arial" w:hAnsi="Arial" w:cs="Arial"/>
          <w:sz w:val="20"/>
          <w:szCs w:val="20"/>
        </w:rPr>
        <w:t>участники</w:t>
      </w:r>
      <w:r w:rsidR="008325F7" w:rsidRPr="008325F7">
        <w:rPr>
          <w:rFonts w:ascii="Arial" w:hAnsi="Arial" w:cs="Arial"/>
          <w:sz w:val="20"/>
          <w:szCs w:val="20"/>
        </w:rPr>
        <w:t xml:space="preserve"> коллективо</w:t>
      </w:r>
      <w:r w:rsidR="006D702B">
        <w:rPr>
          <w:rFonts w:ascii="Arial" w:hAnsi="Arial" w:cs="Arial"/>
          <w:sz w:val="20"/>
          <w:szCs w:val="20"/>
        </w:rPr>
        <w:t>в физкультуры, туристских клубов</w:t>
      </w:r>
      <w:r w:rsidR="008325F7" w:rsidRPr="008325F7">
        <w:rPr>
          <w:rFonts w:ascii="Arial" w:hAnsi="Arial" w:cs="Arial"/>
          <w:sz w:val="20"/>
          <w:szCs w:val="20"/>
        </w:rPr>
        <w:t xml:space="preserve">, образовательных учреждений, муниципальных образований Кемеровской области, а также других субъектов Российской Федерации, получивших данное положение. </w:t>
      </w:r>
    </w:p>
    <w:p w:rsidR="0027791F" w:rsidRDefault="0027791F" w:rsidP="0027791F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7791F">
        <w:rPr>
          <w:rFonts w:ascii="Arial" w:hAnsi="Arial" w:cs="Arial"/>
          <w:sz w:val="20"/>
          <w:szCs w:val="20"/>
        </w:rPr>
        <w:t xml:space="preserve">.2. Соревнования </w:t>
      </w:r>
      <w:r w:rsidRPr="00250D8A">
        <w:rPr>
          <w:rFonts w:ascii="Arial" w:hAnsi="Arial" w:cs="Arial"/>
          <w:sz w:val="20"/>
          <w:szCs w:val="20"/>
        </w:rPr>
        <w:t xml:space="preserve">проводятся </w:t>
      </w:r>
      <w:r w:rsidR="00250D8A" w:rsidRPr="00250D8A">
        <w:rPr>
          <w:rFonts w:ascii="Arial" w:hAnsi="Arial" w:cs="Arial"/>
          <w:sz w:val="20"/>
          <w:szCs w:val="20"/>
        </w:rPr>
        <w:t>в возрастной</w:t>
      </w:r>
      <w:r w:rsidRPr="0027791F">
        <w:rPr>
          <w:rFonts w:ascii="Arial" w:hAnsi="Arial" w:cs="Arial"/>
          <w:sz w:val="20"/>
          <w:szCs w:val="20"/>
        </w:rPr>
        <w:t xml:space="preserve"> </w:t>
      </w:r>
      <w:r w:rsidR="00250D8A">
        <w:rPr>
          <w:rFonts w:ascii="Arial" w:hAnsi="Arial" w:cs="Arial"/>
          <w:sz w:val="20"/>
          <w:szCs w:val="20"/>
        </w:rPr>
        <w:t>группе</w:t>
      </w:r>
      <w:r w:rsidRPr="0027791F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358"/>
        <w:gridCol w:w="1825"/>
        <w:gridCol w:w="2039"/>
        <w:gridCol w:w="1848"/>
      </w:tblGrid>
      <w:tr w:rsidR="00612326" w:rsidRPr="00B55C7C" w:rsidTr="006D702B">
        <w:tc>
          <w:tcPr>
            <w:tcW w:w="533" w:type="dxa"/>
            <w:vAlign w:val="center"/>
          </w:tcPr>
          <w:p w:rsidR="00612326" w:rsidRPr="00E76A73" w:rsidRDefault="00612326" w:rsidP="006D702B">
            <w:pPr>
              <w:pStyle w:val="3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7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358" w:type="dxa"/>
            <w:vAlign w:val="center"/>
          </w:tcPr>
          <w:p w:rsidR="00612326" w:rsidRPr="00E76A73" w:rsidRDefault="00612326" w:rsidP="006D702B">
            <w:pPr>
              <w:pStyle w:val="3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73">
              <w:rPr>
                <w:rFonts w:ascii="Arial" w:hAnsi="Arial" w:cs="Arial"/>
                <w:sz w:val="20"/>
                <w:szCs w:val="20"/>
              </w:rPr>
              <w:t>Возрастная группа</w:t>
            </w:r>
          </w:p>
        </w:tc>
        <w:tc>
          <w:tcPr>
            <w:tcW w:w="1825" w:type="dxa"/>
            <w:vAlign w:val="center"/>
          </w:tcPr>
          <w:p w:rsidR="00612326" w:rsidRPr="00E76A73" w:rsidRDefault="00612326" w:rsidP="006D702B">
            <w:pPr>
              <w:pStyle w:val="3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73">
              <w:rPr>
                <w:rFonts w:ascii="Arial" w:hAnsi="Arial" w:cs="Arial"/>
                <w:sz w:val="20"/>
                <w:szCs w:val="20"/>
              </w:rPr>
              <w:t>Сокращенное наименование группы</w:t>
            </w:r>
          </w:p>
        </w:tc>
        <w:tc>
          <w:tcPr>
            <w:tcW w:w="2039" w:type="dxa"/>
            <w:vAlign w:val="center"/>
          </w:tcPr>
          <w:p w:rsidR="00612326" w:rsidRPr="00E76A73" w:rsidRDefault="00612326" w:rsidP="006D702B">
            <w:pPr>
              <w:pStyle w:val="3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73">
              <w:rPr>
                <w:rFonts w:ascii="Arial" w:hAnsi="Arial" w:cs="Arial"/>
                <w:sz w:val="20"/>
                <w:szCs w:val="20"/>
              </w:rPr>
              <w:t>Возраст (лет)</w:t>
            </w:r>
          </w:p>
        </w:tc>
        <w:tc>
          <w:tcPr>
            <w:tcW w:w="1848" w:type="dxa"/>
            <w:vAlign w:val="center"/>
          </w:tcPr>
          <w:p w:rsidR="00612326" w:rsidRPr="00E76A73" w:rsidRDefault="00612326" w:rsidP="006D702B">
            <w:pPr>
              <w:pStyle w:val="3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Года рождения</w:t>
            </w:r>
          </w:p>
        </w:tc>
      </w:tr>
      <w:tr w:rsidR="00612326" w:rsidRPr="00B55C7C" w:rsidTr="00612326">
        <w:tc>
          <w:tcPr>
            <w:tcW w:w="533" w:type="dxa"/>
          </w:tcPr>
          <w:p w:rsidR="00612326" w:rsidRPr="00E76A73" w:rsidRDefault="00612326" w:rsidP="006D702B">
            <w:pPr>
              <w:pStyle w:val="30"/>
              <w:numPr>
                <w:ilvl w:val="0"/>
                <w:numId w:val="3"/>
              </w:numPr>
              <w:spacing w:after="0"/>
              <w:ind w:lef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</w:tcPr>
          <w:p w:rsidR="00612326" w:rsidRPr="00250D8A" w:rsidRDefault="00612326" w:rsidP="006D702B">
            <w:pPr>
              <w:pStyle w:val="3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мужчины/женщины</w:t>
            </w:r>
          </w:p>
        </w:tc>
        <w:tc>
          <w:tcPr>
            <w:tcW w:w="1825" w:type="dxa"/>
          </w:tcPr>
          <w:p w:rsidR="00612326" w:rsidRPr="00E76A73" w:rsidRDefault="00612326" w:rsidP="006D702B">
            <w:pPr>
              <w:pStyle w:val="3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МЭ/</w:t>
            </w:r>
            <w:r w:rsidRPr="0027791F"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</w:p>
        </w:tc>
        <w:tc>
          <w:tcPr>
            <w:tcW w:w="2039" w:type="dxa"/>
          </w:tcPr>
          <w:p w:rsidR="00612326" w:rsidRPr="00250D8A" w:rsidRDefault="00612326" w:rsidP="006D702B">
            <w:pPr>
              <w:pStyle w:val="3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7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50D8A">
              <w:rPr>
                <w:rFonts w:ascii="Arial" w:hAnsi="Arial" w:cs="Arial"/>
                <w:sz w:val="20"/>
                <w:szCs w:val="20"/>
              </w:rPr>
              <w:t xml:space="preserve"> лет и старше</w:t>
            </w:r>
          </w:p>
        </w:tc>
        <w:tc>
          <w:tcPr>
            <w:tcW w:w="1848" w:type="dxa"/>
          </w:tcPr>
          <w:p w:rsidR="00612326" w:rsidRPr="00E76A73" w:rsidRDefault="006D702B" w:rsidP="006D702B">
            <w:pPr>
              <w:pStyle w:val="3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2003 </w:t>
            </w:r>
            <w:r w:rsidR="00612326">
              <w:rPr>
                <w:rFonts w:ascii="Arial" w:hAnsi="Arial" w:cs="Arial"/>
                <w:sz w:val="20"/>
                <w:szCs w:val="20"/>
              </w:rPr>
              <w:t>г.р. и старше</w:t>
            </w:r>
          </w:p>
        </w:tc>
      </w:tr>
    </w:tbl>
    <w:p w:rsidR="0027791F" w:rsidRPr="0027791F" w:rsidRDefault="0027791F" w:rsidP="00E66FC0">
      <w:pPr>
        <w:pStyle w:val="30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7791F">
        <w:rPr>
          <w:rFonts w:ascii="Arial" w:hAnsi="Arial" w:cs="Arial"/>
          <w:sz w:val="20"/>
          <w:szCs w:val="20"/>
        </w:rPr>
        <w:t>.3. Возраст участников определяется годом рождения.</w:t>
      </w:r>
    </w:p>
    <w:p w:rsidR="0027791F" w:rsidRPr="0027791F" w:rsidRDefault="0027791F" w:rsidP="0027791F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7791F">
        <w:rPr>
          <w:rFonts w:ascii="Arial" w:hAnsi="Arial" w:cs="Arial"/>
          <w:sz w:val="20"/>
          <w:szCs w:val="20"/>
        </w:rPr>
        <w:t>.</w:t>
      </w:r>
      <w:r w:rsidR="00904FA3">
        <w:rPr>
          <w:rFonts w:ascii="Arial" w:hAnsi="Arial" w:cs="Arial"/>
          <w:sz w:val="20"/>
          <w:szCs w:val="20"/>
        </w:rPr>
        <w:t>4</w:t>
      </w:r>
      <w:r w:rsidRPr="0027791F">
        <w:rPr>
          <w:rFonts w:ascii="Arial" w:hAnsi="Arial" w:cs="Arial"/>
          <w:sz w:val="20"/>
          <w:szCs w:val="20"/>
        </w:rPr>
        <w:t>. Все участники должны быть застрахованы от несчастного случая.</w:t>
      </w:r>
    </w:p>
    <w:p w:rsidR="0027791F" w:rsidRPr="001A24E6" w:rsidRDefault="0027791F" w:rsidP="0027791F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F37F2">
        <w:rPr>
          <w:rFonts w:ascii="Arial" w:hAnsi="Arial" w:cs="Arial"/>
          <w:b/>
          <w:sz w:val="20"/>
          <w:szCs w:val="20"/>
        </w:rPr>
        <w:t>5. ПОДВЕДЕНИЕ РЕЗУЛЬТАТОВ</w:t>
      </w:r>
    </w:p>
    <w:p w:rsidR="006E2EB8" w:rsidRPr="00250D8A" w:rsidRDefault="006E2EB8" w:rsidP="00724E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EB8">
        <w:rPr>
          <w:rFonts w:ascii="Arial" w:hAnsi="Arial" w:cs="Arial"/>
          <w:sz w:val="20"/>
          <w:szCs w:val="20"/>
        </w:rPr>
        <w:t xml:space="preserve">5.1. </w:t>
      </w:r>
      <w:r w:rsidRPr="00250D8A">
        <w:rPr>
          <w:rFonts w:ascii="Arial" w:hAnsi="Arial" w:cs="Arial"/>
          <w:sz w:val="20"/>
          <w:szCs w:val="20"/>
        </w:rPr>
        <w:t>Соревнования  проводятся в соответствии с «Правилами вида спорта «Спортивное ориентирование» (от 03.05.2017г.).</w:t>
      </w:r>
    </w:p>
    <w:p w:rsidR="006E2EB8" w:rsidRPr="00250D8A" w:rsidRDefault="006E2EB8" w:rsidP="00724E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D8A">
        <w:rPr>
          <w:rFonts w:ascii="Arial" w:hAnsi="Arial" w:cs="Arial"/>
          <w:sz w:val="20"/>
          <w:szCs w:val="20"/>
        </w:rPr>
        <w:t xml:space="preserve">5.2. Результаты участников определяются отдельно в каждой возрастной группе по времени, затраченному участником на прохождение дистанции от момента старта до финиша. </w:t>
      </w:r>
    </w:p>
    <w:p w:rsidR="0027791F" w:rsidRPr="00250D8A" w:rsidRDefault="0027791F" w:rsidP="0027791F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50D8A">
        <w:rPr>
          <w:rFonts w:ascii="Arial" w:hAnsi="Arial" w:cs="Arial"/>
          <w:b/>
          <w:sz w:val="20"/>
          <w:szCs w:val="20"/>
        </w:rPr>
        <w:t>6.НАГРАЖДЕНИЕ</w:t>
      </w:r>
    </w:p>
    <w:p w:rsidR="008420E1" w:rsidRPr="006D702B" w:rsidRDefault="0027791F" w:rsidP="006D70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8A">
        <w:rPr>
          <w:rFonts w:ascii="Arial" w:hAnsi="Arial" w:cs="Arial"/>
          <w:sz w:val="20"/>
          <w:szCs w:val="20"/>
        </w:rPr>
        <w:t xml:space="preserve">6.1. </w:t>
      </w:r>
      <w:r w:rsidR="008325F7" w:rsidRPr="00250D8A">
        <w:rPr>
          <w:rFonts w:ascii="Arial" w:hAnsi="Arial" w:cs="Arial"/>
          <w:sz w:val="20"/>
          <w:szCs w:val="20"/>
        </w:rPr>
        <w:t>У</w:t>
      </w:r>
      <w:r w:rsidR="006E2EB8" w:rsidRPr="00250D8A">
        <w:rPr>
          <w:rFonts w:ascii="Arial" w:hAnsi="Arial" w:cs="Arial"/>
          <w:sz w:val="20"/>
          <w:szCs w:val="20"/>
        </w:rPr>
        <w:t xml:space="preserve">частники, занявшие призовые места награждаются грамотами комитет </w:t>
      </w:r>
      <w:r w:rsidR="00892A0F" w:rsidRPr="00250D8A">
        <w:rPr>
          <w:rFonts w:ascii="Arial" w:hAnsi="Arial" w:cs="Arial"/>
          <w:sz w:val="20"/>
          <w:szCs w:val="20"/>
        </w:rPr>
        <w:t>по физической культуре, спорту и туризму</w:t>
      </w:r>
      <w:r w:rsidR="006E2EB8" w:rsidRPr="00250D8A">
        <w:rPr>
          <w:rFonts w:ascii="Arial" w:hAnsi="Arial" w:cs="Arial"/>
          <w:sz w:val="20"/>
          <w:szCs w:val="20"/>
        </w:rPr>
        <w:t xml:space="preserve"> администрации </w:t>
      </w:r>
      <w:r w:rsidR="008325F7" w:rsidRPr="00250D8A">
        <w:rPr>
          <w:rFonts w:ascii="Arial" w:hAnsi="Arial" w:cs="Arial"/>
          <w:sz w:val="20"/>
          <w:szCs w:val="20"/>
        </w:rPr>
        <w:t>г. Новокузнецка</w:t>
      </w:r>
      <w:r w:rsidR="006D702B">
        <w:rPr>
          <w:rFonts w:ascii="Arial" w:hAnsi="Arial" w:cs="Arial"/>
          <w:sz w:val="20"/>
          <w:szCs w:val="20"/>
        </w:rPr>
        <w:t>.</w:t>
      </w:r>
    </w:p>
    <w:p w:rsidR="0027791F" w:rsidRDefault="0027791F" w:rsidP="0027791F">
      <w:pPr>
        <w:spacing w:before="120" w:after="120"/>
        <w:jc w:val="center"/>
        <w:rPr>
          <w:rFonts w:ascii="Arial" w:hAnsi="Arial" w:cs="Arial"/>
          <w:b/>
          <w:sz w:val="20"/>
        </w:rPr>
      </w:pPr>
      <w:r w:rsidRPr="00370E42">
        <w:rPr>
          <w:rFonts w:ascii="Arial" w:hAnsi="Arial" w:cs="Arial"/>
          <w:b/>
          <w:sz w:val="20"/>
        </w:rPr>
        <w:t>7. ОБЕСПЕЧЕНИЕ БЕЗ</w:t>
      </w:r>
      <w:r>
        <w:rPr>
          <w:rFonts w:ascii="Arial" w:hAnsi="Arial" w:cs="Arial"/>
          <w:b/>
          <w:sz w:val="20"/>
        </w:rPr>
        <w:t>ОПАСНОСТИ УЧАСТНИКОВ И ЗРИТЕЛЕЙ</w:t>
      </w:r>
    </w:p>
    <w:p w:rsidR="00724E25" w:rsidRPr="00724E25" w:rsidRDefault="00724E25" w:rsidP="00724E25">
      <w:pPr>
        <w:pStyle w:val="Default"/>
        <w:jc w:val="both"/>
        <w:rPr>
          <w:rFonts w:eastAsiaTheme="minorEastAsia"/>
          <w:color w:val="auto"/>
          <w:sz w:val="20"/>
          <w:szCs w:val="22"/>
          <w:lang w:eastAsia="ru-RU"/>
        </w:rPr>
      </w:pPr>
      <w:r w:rsidRPr="00724E25">
        <w:rPr>
          <w:rFonts w:eastAsiaTheme="minorEastAsia"/>
          <w:color w:val="auto"/>
          <w:sz w:val="20"/>
          <w:szCs w:val="22"/>
          <w:lang w:eastAsia="ru-RU"/>
        </w:rPr>
        <w:t>7.1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724E25" w:rsidRPr="00724E25" w:rsidRDefault="00724E25" w:rsidP="00724E25">
      <w:pPr>
        <w:pStyle w:val="Default"/>
        <w:jc w:val="both"/>
        <w:rPr>
          <w:rFonts w:eastAsiaTheme="minorEastAsia"/>
          <w:color w:val="auto"/>
          <w:sz w:val="20"/>
          <w:szCs w:val="22"/>
          <w:lang w:eastAsia="ru-RU"/>
        </w:rPr>
      </w:pPr>
      <w:r w:rsidRPr="00724E25">
        <w:rPr>
          <w:rFonts w:eastAsiaTheme="minorEastAsia"/>
          <w:color w:val="auto"/>
          <w:sz w:val="20"/>
          <w:szCs w:val="22"/>
          <w:lang w:eastAsia="ru-RU"/>
        </w:rPr>
        <w:t>7.2</w:t>
      </w:r>
      <w:r w:rsidR="00612326" w:rsidRPr="00724E25">
        <w:rPr>
          <w:rFonts w:eastAsiaTheme="minorEastAsia"/>
          <w:color w:val="auto"/>
          <w:sz w:val="20"/>
          <w:szCs w:val="22"/>
          <w:lang w:eastAsia="ru-RU"/>
        </w:rPr>
        <w:t>. К</w:t>
      </w:r>
      <w:r w:rsidRPr="00724E25">
        <w:rPr>
          <w:rFonts w:eastAsiaTheme="minorEastAsia"/>
          <w:color w:val="auto"/>
          <w:sz w:val="20"/>
          <w:szCs w:val="22"/>
          <w:lang w:eastAsia="ru-RU"/>
        </w:rPr>
        <w:t xml:space="preserve"> участию в Соревнованиях допускаются участники, имеющие медицинский допуск и страховку от несчастного случая. </w:t>
      </w:r>
    </w:p>
    <w:p w:rsidR="00724E25" w:rsidRPr="00724E25" w:rsidRDefault="00724E25" w:rsidP="00724E25">
      <w:pPr>
        <w:pStyle w:val="Default"/>
        <w:jc w:val="both"/>
        <w:rPr>
          <w:rFonts w:eastAsiaTheme="minorEastAsia"/>
          <w:color w:val="auto"/>
          <w:sz w:val="20"/>
          <w:szCs w:val="22"/>
          <w:lang w:eastAsia="ru-RU"/>
        </w:rPr>
      </w:pPr>
      <w:r w:rsidRPr="00724E25">
        <w:rPr>
          <w:rFonts w:eastAsiaTheme="minorEastAsia"/>
          <w:color w:val="auto"/>
          <w:sz w:val="20"/>
          <w:szCs w:val="22"/>
          <w:lang w:eastAsia="ru-RU"/>
        </w:rPr>
        <w:t>7.</w:t>
      </w:r>
      <w:r w:rsidR="008325F7">
        <w:rPr>
          <w:rFonts w:eastAsiaTheme="minorEastAsia"/>
          <w:color w:val="auto"/>
          <w:sz w:val="20"/>
          <w:szCs w:val="22"/>
          <w:lang w:eastAsia="ru-RU"/>
        </w:rPr>
        <w:t>3</w:t>
      </w:r>
      <w:r w:rsidRPr="00724E25">
        <w:rPr>
          <w:rFonts w:eastAsiaTheme="minorEastAsia"/>
          <w:color w:val="auto"/>
          <w:sz w:val="20"/>
          <w:szCs w:val="22"/>
          <w:lang w:eastAsia="ru-RU"/>
        </w:rPr>
        <w:t xml:space="preserve"> Медицин</w:t>
      </w:r>
      <w:r w:rsidR="00A95C5C">
        <w:rPr>
          <w:rFonts w:eastAsiaTheme="minorEastAsia"/>
          <w:color w:val="auto"/>
          <w:sz w:val="20"/>
          <w:szCs w:val="22"/>
          <w:lang w:eastAsia="ru-RU"/>
        </w:rPr>
        <w:t xml:space="preserve">ское обеспечение Соревнований: </w:t>
      </w:r>
      <w:r w:rsidRPr="00724E25">
        <w:rPr>
          <w:rFonts w:eastAsiaTheme="minorEastAsia"/>
          <w:color w:val="auto"/>
          <w:sz w:val="20"/>
          <w:szCs w:val="22"/>
          <w:lang w:eastAsia="ru-RU"/>
        </w:rPr>
        <w:t>ГБУЗ КО «Новокузнецкий клинический врачебно-физкультурный диспансер» по предварительной заявке.</w:t>
      </w:r>
    </w:p>
    <w:p w:rsidR="00724E25" w:rsidRPr="00724E25" w:rsidRDefault="00724E25" w:rsidP="00724E25">
      <w:pPr>
        <w:tabs>
          <w:tab w:val="left" w:pos="406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24E25">
        <w:rPr>
          <w:rFonts w:ascii="Arial" w:hAnsi="Arial" w:cs="Arial"/>
          <w:sz w:val="20"/>
        </w:rPr>
        <w:t>7.</w:t>
      </w:r>
      <w:r w:rsidR="008325F7">
        <w:rPr>
          <w:rFonts w:ascii="Arial" w:hAnsi="Arial" w:cs="Arial"/>
          <w:sz w:val="20"/>
        </w:rPr>
        <w:t>4</w:t>
      </w:r>
      <w:r w:rsidRPr="00724E25">
        <w:rPr>
          <w:rFonts w:ascii="Arial" w:hAnsi="Arial" w:cs="Arial"/>
          <w:sz w:val="20"/>
        </w:rPr>
        <w:t xml:space="preserve"> Обеспечение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 городу Новокузнецку.</w:t>
      </w:r>
    </w:p>
    <w:p w:rsidR="0027791F" w:rsidRDefault="0027791F" w:rsidP="0027791F">
      <w:pPr>
        <w:spacing w:before="120" w:after="120"/>
        <w:jc w:val="center"/>
        <w:rPr>
          <w:rFonts w:ascii="Arial" w:hAnsi="Arial" w:cs="Arial"/>
          <w:b/>
          <w:sz w:val="20"/>
        </w:rPr>
      </w:pPr>
      <w:r w:rsidRPr="00370E42">
        <w:rPr>
          <w:rFonts w:ascii="Arial" w:hAnsi="Arial" w:cs="Arial"/>
          <w:b/>
          <w:sz w:val="20"/>
        </w:rPr>
        <w:lastRenderedPageBreak/>
        <w:t>8. ФИНАНСИРОВАНИЕ</w:t>
      </w:r>
    </w:p>
    <w:p w:rsidR="006D702B" w:rsidRPr="006D702B" w:rsidRDefault="006D702B" w:rsidP="006D702B">
      <w:pPr>
        <w:pStyle w:val="2"/>
        <w:tabs>
          <w:tab w:val="num" w:pos="0"/>
          <w:tab w:val="num" w:pos="993"/>
        </w:tabs>
        <w:jc w:val="both"/>
        <w:rPr>
          <w:rFonts w:ascii="Arial" w:hAnsi="Arial" w:cs="Arial"/>
          <w:b w:val="0"/>
          <w:bCs/>
          <w:sz w:val="20"/>
        </w:rPr>
      </w:pPr>
      <w:r w:rsidRPr="006D702B">
        <w:rPr>
          <w:rFonts w:ascii="Arial" w:hAnsi="Arial" w:cs="Arial"/>
          <w:b w:val="0"/>
          <w:bCs/>
          <w:sz w:val="20"/>
        </w:rPr>
        <w:t>7.1. Соревнования проводятся за счет средств проводящей организации и целевого взноса:</w:t>
      </w:r>
    </w:p>
    <w:p w:rsidR="006D702B" w:rsidRPr="006D702B" w:rsidRDefault="006D702B" w:rsidP="006D702B">
      <w:pPr>
        <w:pStyle w:val="2"/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  <w:b w:val="0"/>
          <w:bCs/>
          <w:sz w:val="20"/>
        </w:rPr>
      </w:pPr>
      <w:r w:rsidRPr="006D702B">
        <w:rPr>
          <w:rFonts w:ascii="Arial" w:hAnsi="Arial" w:cs="Arial"/>
          <w:b w:val="0"/>
          <w:bCs/>
          <w:sz w:val="20"/>
        </w:rPr>
        <w:t>МЖ – 100 руб. с участника соревнований;</w:t>
      </w:r>
    </w:p>
    <w:p w:rsidR="006D702B" w:rsidRPr="006D702B" w:rsidRDefault="006D702B" w:rsidP="006D702B">
      <w:pPr>
        <w:pStyle w:val="2"/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  <w:b w:val="0"/>
          <w:bCs/>
          <w:sz w:val="20"/>
        </w:rPr>
      </w:pPr>
      <w:r w:rsidRPr="006D702B">
        <w:rPr>
          <w:rFonts w:ascii="Arial" w:hAnsi="Arial" w:cs="Arial"/>
          <w:b w:val="0"/>
          <w:bCs/>
          <w:sz w:val="20"/>
        </w:rPr>
        <w:t>Аренда чипа 30 руб.</w:t>
      </w:r>
    </w:p>
    <w:p w:rsidR="0027791F" w:rsidRPr="00464B2B" w:rsidRDefault="0027791F" w:rsidP="00E97AF7">
      <w:pPr>
        <w:pStyle w:val="30"/>
        <w:spacing w:before="120"/>
        <w:ind w:left="0"/>
        <w:jc w:val="center"/>
        <w:rPr>
          <w:rFonts w:ascii="Arial" w:hAnsi="Arial" w:cs="Arial"/>
          <w:b/>
          <w:sz w:val="20"/>
          <w:szCs w:val="24"/>
        </w:rPr>
      </w:pPr>
      <w:r w:rsidRPr="00464B2B">
        <w:rPr>
          <w:rFonts w:ascii="Arial" w:hAnsi="Arial" w:cs="Arial"/>
          <w:b/>
          <w:sz w:val="20"/>
          <w:szCs w:val="24"/>
        </w:rPr>
        <w:t>9</w:t>
      </w:r>
      <w:r>
        <w:rPr>
          <w:rFonts w:ascii="Arial" w:hAnsi="Arial" w:cs="Arial"/>
          <w:b/>
          <w:sz w:val="20"/>
          <w:szCs w:val="24"/>
        </w:rPr>
        <w:t>. ЗАЯВКИ НА УЧАСТИЕ</w:t>
      </w:r>
    </w:p>
    <w:p w:rsidR="0027791F" w:rsidRPr="00370E42" w:rsidRDefault="0027791F" w:rsidP="00825D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0"/>
        </w:rPr>
      </w:pPr>
      <w:r w:rsidRPr="00370E42">
        <w:rPr>
          <w:rFonts w:ascii="Arial" w:hAnsi="Arial" w:cs="Arial"/>
          <w:sz w:val="20"/>
        </w:rPr>
        <w:t xml:space="preserve">9.1. Предварительные заявки команды подают согласно «Информационному бюллетеню». </w:t>
      </w:r>
    </w:p>
    <w:p w:rsidR="00825D40" w:rsidRPr="00370E42" w:rsidRDefault="0027791F" w:rsidP="00825D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0"/>
        </w:rPr>
      </w:pPr>
      <w:r w:rsidRPr="00370E42">
        <w:rPr>
          <w:rFonts w:ascii="Arial" w:hAnsi="Arial" w:cs="Arial"/>
          <w:sz w:val="20"/>
        </w:rPr>
        <w:t>9.2. На месте соревнований в комиссию</w:t>
      </w:r>
      <w:r>
        <w:rPr>
          <w:rFonts w:ascii="Arial" w:hAnsi="Arial" w:cs="Arial"/>
          <w:sz w:val="20"/>
        </w:rPr>
        <w:t xml:space="preserve"> по допуску участников</w:t>
      </w:r>
      <w:r w:rsidRPr="00370E42">
        <w:rPr>
          <w:rFonts w:ascii="Arial" w:hAnsi="Arial" w:cs="Arial"/>
          <w:sz w:val="20"/>
        </w:rPr>
        <w:t xml:space="preserve"> представляются:</w:t>
      </w:r>
    </w:p>
    <w:p w:rsidR="00420C3D" w:rsidRPr="00420C3D" w:rsidRDefault="00612326" w:rsidP="00420C3D">
      <w:pPr>
        <w:pStyle w:val="Iauiue"/>
        <w:numPr>
          <w:ilvl w:val="0"/>
          <w:numId w:val="2"/>
        </w:numPr>
        <w:jc w:val="both"/>
        <w:rPr>
          <w:rFonts w:ascii="Arial" w:eastAsiaTheme="minorEastAsia" w:hAnsi="Arial" w:cs="Arial"/>
          <w:szCs w:val="22"/>
          <w:lang w:val="ru-RU"/>
        </w:rPr>
      </w:pPr>
      <w:r>
        <w:rPr>
          <w:rFonts w:ascii="Arial" w:eastAsiaTheme="minorEastAsia" w:hAnsi="Arial" w:cs="Arial"/>
          <w:szCs w:val="22"/>
          <w:lang w:val="ru-RU"/>
        </w:rPr>
        <w:t>-</w:t>
      </w:r>
      <w:r w:rsidR="00420C3D" w:rsidRPr="00420C3D">
        <w:rPr>
          <w:rFonts w:ascii="Arial" w:eastAsiaTheme="minorEastAsia" w:hAnsi="Arial" w:cs="Arial"/>
          <w:szCs w:val="22"/>
          <w:lang w:val="ru-RU"/>
        </w:rPr>
        <w:t>паспорта участников</w:t>
      </w:r>
    </w:p>
    <w:p w:rsidR="00420C3D" w:rsidRPr="00420C3D" w:rsidRDefault="00420C3D" w:rsidP="00420C3D">
      <w:pPr>
        <w:pStyle w:val="Iauiue"/>
        <w:numPr>
          <w:ilvl w:val="0"/>
          <w:numId w:val="2"/>
        </w:numPr>
        <w:jc w:val="both"/>
        <w:rPr>
          <w:rFonts w:ascii="Arial" w:eastAsiaTheme="minorEastAsia" w:hAnsi="Arial" w:cs="Arial"/>
          <w:szCs w:val="22"/>
          <w:lang w:val="ru-RU"/>
        </w:rPr>
      </w:pPr>
      <w:r w:rsidRPr="00420C3D">
        <w:rPr>
          <w:rFonts w:ascii="Arial" w:eastAsiaTheme="minorEastAsia" w:hAnsi="Arial" w:cs="Arial"/>
          <w:szCs w:val="22"/>
          <w:lang w:val="ru-RU"/>
        </w:rPr>
        <w:t xml:space="preserve"> страховые полисы от несчастного случая на каждого участника;</w:t>
      </w:r>
    </w:p>
    <w:p w:rsidR="00420C3D" w:rsidRPr="00420C3D" w:rsidRDefault="00612326" w:rsidP="00420C3D">
      <w:pPr>
        <w:pStyle w:val="Iauiue"/>
        <w:numPr>
          <w:ilvl w:val="0"/>
          <w:numId w:val="2"/>
        </w:numPr>
        <w:jc w:val="both"/>
        <w:rPr>
          <w:rFonts w:ascii="Arial" w:eastAsiaTheme="minorEastAsia" w:hAnsi="Arial" w:cs="Arial"/>
          <w:szCs w:val="22"/>
          <w:lang w:val="ru-RU"/>
        </w:rPr>
      </w:pPr>
      <w:r>
        <w:rPr>
          <w:rFonts w:ascii="Arial" w:eastAsiaTheme="minorEastAsia" w:hAnsi="Arial" w:cs="Arial"/>
          <w:szCs w:val="22"/>
          <w:lang w:val="ru-RU"/>
        </w:rPr>
        <w:t>-</w:t>
      </w:r>
      <w:r w:rsidR="00420C3D" w:rsidRPr="00420C3D">
        <w:rPr>
          <w:rFonts w:ascii="Arial" w:eastAsiaTheme="minorEastAsia" w:hAnsi="Arial" w:cs="Arial"/>
          <w:szCs w:val="22"/>
          <w:lang w:val="ru-RU"/>
        </w:rPr>
        <w:t>зачетные квалификационные книжки спортсменов;</w:t>
      </w:r>
    </w:p>
    <w:p w:rsidR="00420C3D" w:rsidRPr="00420C3D" w:rsidRDefault="00612326" w:rsidP="00420C3D">
      <w:pPr>
        <w:pStyle w:val="Iauiue"/>
        <w:numPr>
          <w:ilvl w:val="0"/>
          <w:numId w:val="2"/>
        </w:numPr>
        <w:jc w:val="both"/>
        <w:rPr>
          <w:rFonts w:ascii="Arial" w:eastAsiaTheme="minorEastAsia" w:hAnsi="Arial" w:cs="Arial"/>
          <w:szCs w:val="22"/>
          <w:lang w:val="ru-RU"/>
        </w:rPr>
      </w:pPr>
      <w:r>
        <w:rPr>
          <w:rFonts w:ascii="Arial" w:eastAsiaTheme="minorEastAsia" w:hAnsi="Arial" w:cs="Arial"/>
          <w:szCs w:val="22"/>
          <w:lang w:val="ru-RU"/>
        </w:rPr>
        <w:t>-</w:t>
      </w:r>
      <w:r w:rsidR="00420C3D" w:rsidRPr="00420C3D">
        <w:rPr>
          <w:rFonts w:ascii="Arial" w:eastAsiaTheme="minorEastAsia" w:hAnsi="Arial" w:cs="Arial"/>
          <w:szCs w:val="22"/>
          <w:lang w:val="ru-RU"/>
        </w:rPr>
        <w:t>расписки об ознакомлении участников</w:t>
      </w:r>
      <w:r w:rsidR="009F37F2">
        <w:rPr>
          <w:rFonts w:ascii="Arial" w:eastAsiaTheme="minorEastAsia" w:hAnsi="Arial" w:cs="Arial"/>
          <w:szCs w:val="22"/>
          <w:lang w:val="ru-RU"/>
        </w:rPr>
        <w:t xml:space="preserve"> </w:t>
      </w:r>
      <w:r w:rsidR="00420C3D" w:rsidRPr="00420C3D">
        <w:rPr>
          <w:rFonts w:ascii="Arial" w:eastAsiaTheme="minorEastAsia" w:hAnsi="Arial" w:cs="Arial"/>
          <w:szCs w:val="22"/>
          <w:lang w:val="ru-RU"/>
        </w:rPr>
        <w:t xml:space="preserve">с «Инструкцией по технике безопасности», утвержденные главным судьей Соревнований Беликовым В.А., от </w:t>
      </w:r>
      <w:r w:rsidR="006D702B">
        <w:rPr>
          <w:rFonts w:ascii="Arial" w:eastAsiaTheme="minorEastAsia" w:hAnsi="Arial" w:cs="Arial"/>
          <w:szCs w:val="22"/>
          <w:lang w:val="ru-RU"/>
        </w:rPr>
        <w:t>24.04</w:t>
      </w:r>
      <w:r>
        <w:rPr>
          <w:rFonts w:ascii="Arial" w:eastAsiaTheme="minorEastAsia" w:hAnsi="Arial" w:cs="Arial"/>
          <w:szCs w:val="22"/>
          <w:lang w:val="ru-RU"/>
        </w:rPr>
        <w:t>.202</w:t>
      </w:r>
      <w:r w:rsidR="006D702B">
        <w:rPr>
          <w:rFonts w:ascii="Arial" w:eastAsiaTheme="minorEastAsia" w:hAnsi="Arial" w:cs="Arial"/>
          <w:szCs w:val="22"/>
          <w:lang w:val="ru-RU"/>
        </w:rPr>
        <w:t>2</w:t>
      </w:r>
      <w:r>
        <w:rPr>
          <w:rFonts w:ascii="Arial" w:eastAsiaTheme="minorEastAsia" w:hAnsi="Arial" w:cs="Arial"/>
          <w:szCs w:val="22"/>
          <w:lang w:val="ru-RU"/>
        </w:rPr>
        <w:t>г.</w:t>
      </w:r>
    </w:p>
    <w:p w:rsidR="0027791F" w:rsidRPr="001A24E6" w:rsidRDefault="0027791F" w:rsidP="0027791F">
      <w:pPr>
        <w:pStyle w:val="30"/>
        <w:spacing w:before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A24E6">
        <w:rPr>
          <w:rFonts w:ascii="Arial" w:hAnsi="Arial" w:cs="Arial"/>
          <w:b/>
          <w:sz w:val="20"/>
          <w:szCs w:val="20"/>
        </w:rPr>
        <w:t>10.ИНФОРМАЦИОННОЕ ОБЕСПЕЧЕНИЕ</w:t>
      </w:r>
    </w:p>
    <w:p w:rsidR="00E97AF7" w:rsidRPr="00A95C5C" w:rsidRDefault="0027791F" w:rsidP="00A95C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Сайт размещения информации по соревнованиям: </w:t>
      </w:r>
      <w:hyperlink r:id="rId5" w:history="1">
        <w:r w:rsidRPr="008B64CA">
          <w:rPr>
            <w:rStyle w:val="a3"/>
            <w:rFonts w:ascii="Arial" w:hAnsi="Arial" w:cs="Arial"/>
            <w:sz w:val="20"/>
            <w:szCs w:val="20"/>
          </w:rPr>
          <w:t>http://ctik.nvkznet.ru</w:t>
        </w:r>
      </w:hyperlink>
    </w:p>
    <w:p w:rsidR="008325F7" w:rsidRPr="00A95C5C" w:rsidRDefault="008325F7" w:rsidP="00A95C5C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8428E2">
        <w:rPr>
          <w:rFonts w:ascii="Arial" w:hAnsi="Arial" w:cs="Arial"/>
          <w:b/>
          <w:sz w:val="20"/>
          <w:szCs w:val="20"/>
        </w:rPr>
        <w:t xml:space="preserve">11. </w:t>
      </w:r>
      <w:r>
        <w:rPr>
          <w:rFonts w:ascii="Arial" w:hAnsi="Arial" w:cs="Arial"/>
          <w:b/>
          <w:sz w:val="20"/>
          <w:szCs w:val="20"/>
        </w:rPr>
        <w:t>КОНТАКТНАЯ ИНФОРМАЦИЯ</w:t>
      </w:r>
    </w:p>
    <w:p w:rsidR="008325F7" w:rsidRPr="008420E1" w:rsidRDefault="008325F7" w:rsidP="008420E1">
      <w:pPr>
        <w:spacing w:after="0"/>
        <w:ind w:left="709" w:hanging="709"/>
        <w:rPr>
          <w:rFonts w:ascii="Arial" w:hAnsi="Arial" w:cs="Arial"/>
          <w:sz w:val="20"/>
        </w:rPr>
      </w:pPr>
      <w:r w:rsidRPr="008420E1">
        <w:rPr>
          <w:rFonts w:ascii="Arial" w:hAnsi="Arial" w:cs="Arial"/>
          <w:sz w:val="20"/>
        </w:rPr>
        <w:t xml:space="preserve">654000, г. Новокузнецк, Бардина,5, </w:t>
      </w:r>
    </w:p>
    <w:p w:rsidR="008325F7" w:rsidRPr="008420E1" w:rsidRDefault="008325F7" w:rsidP="008420E1">
      <w:pPr>
        <w:spacing w:after="0"/>
        <w:ind w:left="709" w:hanging="709"/>
        <w:rPr>
          <w:rFonts w:ascii="Arial" w:hAnsi="Arial" w:cs="Arial"/>
          <w:sz w:val="20"/>
        </w:rPr>
      </w:pPr>
      <w:r w:rsidRPr="008420E1">
        <w:rPr>
          <w:rFonts w:ascii="Arial" w:hAnsi="Arial" w:cs="Arial"/>
          <w:sz w:val="20"/>
        </w:rPr>
        <w:t>Центр туризма и краеведения МБОУ ДО «ГДДЮТ им. Н.К. Крупской»</w:t>
      </w:r>
    </w:p>
    <w:p w:rsidR="008325F7" w:rsidRPr="008420E1" w:rsidRDefault="008325F7" w:rsidP="008420E1">
      <w:pPr>
        <w:spacing w:after="0"/>
        <w:ind w:left="709" w:hanging="709"/>
        <w:rPr>
          <w:rFonts w:ascii="Arial" w:hAnsi="Arial" w:cs="Arial"/>
          <w:sz w:val="20"/>
        </w:rPr>
      </w:pPr>
      <w:r w:rsidRPr="008420E1">
        <w:rPr>
          <w:rFonts w:ascii="Arial" w:hAnsi="Arial" w:cs="Arial"/>
          <w:sz w:val="20"/>
        </w:rPr>
        <w:t>Телефон: (8-3843) 74-42-88,8-</w:t>
      </w:r>
      <w:r w:rsidR="006D702B">
        <w:rPr>
          <w:rFonts w:ascii="Arial" w:hAnsi="Arial" w:cs="Arial"/>
          <w:sz w:val="20"/>
        </w:rPr>
        <w:t>999-648-02</w:t>
      </w:r>
      <w:bookmarkStart w:id="0" w:name="_GoBack"/>
      <w:bookmarkEnd w:id="0"/>
      <w:r w:rsidR="006D702B">
        <w:rPr>
          <w:rFonts w:ascii="Arial" w:hAnsi="Arial" w:cs="Arial"/>
          <w:sz w:val="20"/>
        </w:rPr>
        <w:t>47</w:t>
      </w:r>
      <w:r w:rsidR="00A95C5C">
        <w:rPr>
          <w:rFonts w:ascii="Arial" w:hAnsi="Arial" w:cs="Arial"/>
          <w:sz w:val="20"/>
        </w:rPr>
        <w:t xml:space="preserve"> (</w:t>
      </w:r>
      <w:r w:rsidR="006D702B">
        <w:rPr>
          <w:rFonts w:ascii="Arial" w:hAnsi="Arial" w:cs="Arial"/>
          <w:sz w:val="20"/>
        </w:rPr>
        <w:t>Васильева Елена Сергеевна</w:t>
      </w:r>
      <w:r w:rsidRPr="008420E1">
        <w:rPr>
          <w:rFonts w:ascii="Arial" w:hAnsi="Arial" w:cs="Arial"/>
          <w:sz w:val="20"/>
        </w:rPr>
        <w:t xml:space="preserve">), </w:t>
      </w:r>
    </w:p>
    <w:p w:rsidR="008325F7" w:rsidRPr="008420E1" w:rsidRDefault="008325F7" w:rsidP="008420E1">
      <w:pPr>
        <w:spacing w:after="0"/>
        <w:ind w:left="709" w:hanging="709"/>
        <w:rPr>
          <w:rFonts w:ascii="Arial" w:hAnsi="Arial" w:cs="Arial"/>
          <w:sz w:val="20"/>
        </w:rPr>
      </w:pPr>
      <w:r w:rsidRPr="008420E1">
        <w:rPr>
          <w:rFonts w:ascii="Arial" w:hAnsi="Arial" w:cs="Arial"/>
          <w:sz w:val="20"/>
        </w:rPr>
        <w:t>8-905-903-4999 (Беликов Вадим Анатольевич)</w:t>
      </w:r>
    </w:p>
    <w:p w:rsidR="008325F7" w:rsidRPr="008420E1" w:rsidRDefault="008325F7" w:rsidP="00842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</w:rPr>
      </w:pPr>
      <w:r w:rsidRPr="008420E1">
        <w:rPr>
          <w:rFonts w:ascii="Arial" w:hAnsi="Arial" w:cs="Arial"/>
          <w:sz w:val="20"/>
        </w:rPr>
        <w:t xml:space="preserve">E- </w:t>
      </w:r>
      <w:proofErr w:type="spellStart"/>
      <w:r w:rsidRPr="008420E1">
        <w:rPr>
          <w:rFonts w:ascii="Arial" w:hAnsi="Arial" w:cs="Arial"/>
          <w:sz w:val="20"/>
        </w:rPr>
        <w:t>mail</w:t>
      </w:r>
      <w:proofErr w:type="spellEnd"/>
      <w:r w:rsidRPr="008420E1">
        <w:rPr>
          <w:rFonts w:ascii="Arial" w:hAnsi="Arial" w:cs="Arial"/>
          <w:sz w:val="20"/>
        </w:rPr>
        <w:t xml:space="preserve">: </w:t>
      </w:r>
      <w:hyperlink r:id="rId6" w:history="1">
        <w:r w:rsidRPr="008420E1">
          <w:rPr>
            <w:rFonts w:ascii="Arial" w:hAnsi="Arial" w:cs="Arial"/>
            <w:sz w:val="20"/>
          </w:rPr>
          <w:t>centur42nvkz@yandex.ru</w:t>
        </w:r>
      </w:hyperlink>
    </w:p>
    <w:p w:rsidR="003A28F9" w:rsidRDefault="003A28F9" w:rsidP="002779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488D" w:rsidRDefault="0035488D" w:rsidP="003548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16F6" w:rsidRPr="009F37F2" w:rsidRDefault="006016F6" w:rsidP="003A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16F6" w:rsidRPr="009F37F2" w:rsidSect="00553323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934"/>
    <w:multiLevelType w:val="multilevel"/>
    <w:tmpl w:val="E2708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BA0CFD"/>
    <w:multiLevelType w:val="hybridMultilevel"/>
    <w:tmpl w:val="D1FE8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7A2D"/>
    <w:multiLevelType w:val="hybridMultilevel"/>
    <w:tmpl w:val="BAE2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B7B"/>
    <w:multiLevelType w:val="hybridMultilevel"/>
    <w:tmpl w:val="576674B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F9"/>
    <w:rsid w:val="000123A9"/>
    <w:rsid w:val="00020296"/>
    <w:rsid w:val="0006654D"/>
    <w:rsid w:val="000D75DB"/>
    <w:rsid w:val="00240975"/>
    <w:rsid w:val="00250D8A"/>
    <w:rsid w:val="00261886"/>
    <w:rsid w:val="0027791F"/>
    <w:rsid w:val="002F5E64"/>
    <w:rsid w:val="0035488D"/>
    <w:rsid w:val="003A28F9"/>
    <w:rsid w:val="00420C3D"/>
    <w:rsid w:val="004E1EAE"/>
    <w:rsid w:val="00553323"/>
    <w:rsid w:val="006016F6"/>
    <w:rsid w:val="00612326"/>
    <w:rsid w:val="00637F0B"/>
    <w:rsid w:val="006729C9"/>
    <w:rsid w:val="006D702B"/>
    <w:rsid w:val="006E2EB8"/>
    <w:rsid w:val="00724E25"/>
    <w:rsid w:val="00767B3F"/>
    <w:rsid w:val="007B0F87"/>
    <w:rsid w:val="007C271B"/>
    <w:rsid w:val="00825D40"/>
    <w:rsid w:val="008325F7"/>
    <w:rsid w:val="008420E1"/>
    <w:rsid w:val="00892A0F"/>
    <w:rsid w:val="00904FA3"/>
    <w:rsid w:val="009A5212"/>
    <w:rsid w:val="009F37F2"/>
    <w:rsid w:val="00A5314F"/>
    <w:rsid w:val="00A95C5C"/>
    <w:rsid w:val="00AB2DC8"/>
    <w:rsid w:val="00AF1C9F"/>
    <w:rsid w:val="00B00B6E"/>
    <w:rsid w:val="00B231EE"/>
    <w:rsid w:val="00B23BE7"/>
    <w:rsid w:val="00B92C15"/>
    <w:rsid w:val="00C25C32"/>
    <w:rsid w:val="00CE7F8B"/>
    <w:rsid w:val="00DF2A79"/>
    <w:rsid w:val="00E23162"/>
    <w:rsid w:val="00E47BDD"/>
    <w:rsid w:val="00E66FC0"/>
    <w:rsid w:val="00E76A73"/>
    <w:rsid w:val="00E97AF7"/>
    <w:rsid w:val="00F3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B2A7"/>
  <w15:docId w15:val="{A12AA7D2-3FB2-4CA1-99FB-86851E47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28F9"/>
    <w:rPr>
      <w:color w:val="0000FF"/>
      <w:u w:val="single"/>
    </w:rPr>
  </w:style>
  <w:style w:type="character" w:customStyle="1" w:styleId="3">
    <w:name w:val="Основной текст с отступом 3 Знак"/>
    <w:link w:val="30"/>
    <w:locked/>
    <w:rsid w:val="003A28F9"/>
    <w:rPr>
      <w:sz w:val="16"/>
      <w:szCs w:val="16"/>
    </w:rPr>
  </w:style>
  <w:style w:type="paragraph" w:styleId="30">
    <w:name w:val="Body Text Indent 3"/>
    <w:basedOn w:val="a"/>
    <w:link w:val="3"/>
    <w:rsid w:val="003A28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A28F9"/>
    <w:rPr>
      <w:sz w:val="16"/>
      <w:szCs w:val="16"/>
    </w:rPr>
  </w:style>
  <w:style w:type="paragraph" w:styleId="a4">
    <w:name w:val="Body Text Indent"/>
    <w:basedOn w:val="a"/>
    <w:link w:val="a5"/>
    <w:rsid w:val="003A28F9"/>
    <w:pPr>
      <w:snapToGrid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3A28F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A28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A28F9"/>
    <w:pPr>
      <w:ind w:left="720"/>
      <w:contextualSpacing/>
    </w:pPr>
  </w:style>
  <w:style w:type="paragraph" w:customStyle="1" w:styleId="Iauiue">
    <w:name w:val="Iau?iue"/>
    <w:rsid w:val="003A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8325F7"/>
    <w:pPr>
      <w:spacing w:after="0" w:line="240" w:lineRule="auto"/>
    </w:pPr>
  </w:style>
  <w:style w:type="paragraph" w:customStyle="1" w:styleId="2">
    <w:name w:val="Стиль2"/>
    <w:basedOn w:val="a"/>
    <w:rsid w:val="006D702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ur42nvkz@yandex.ru" TargetMode="External"/><Relationship Id="rId5" Type="http://schemas.openxmlformats.org/officeDocument/2006/relationships/hyperlink" Target="http://ctik.nvkz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7</cp:revision>
  <cp:lastPrinted>2021-09-07T01:39:00Z</cp:lastPrinted>
  <dcterms:created xsi:type="dcterms:W3CDTF">2021-09-06T08:35:00Z</dcterms:created>
  <dcterms:modified xsi:type="dcterms:W3CDTF">2022-04-04T04:12:00Z</dcterms:modified>
</cp:coreProperties>
</file>