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EB" w:rsidRPr="00643904" w:rsidRDefault="00100AEB" w:rsidP="00100AEB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0B5DAFC2" wp14:editId="242C6671">
            <wp:simplePos x="0" y="0"/>
            <wp:positionH relativeFrom="column">
              <wp:posOffset>12700</wp:posOffset>
            </wp:positionH>
            <wp:positionV relativeFrom="paragraph">
              <wp:posOffset>-280035</wp:posOffset>
            </wp:positionV>
            <wp:extent cx="1944000" cy="1457847"/>
            <wp:effectExtent l="0" t="0" r="0" b="9525"/>
            <wp:wrapTight wrapText="bothSides">
              <wp:wrapPolygon edited="0">
                <wp:start x="0" y="0"/>
                <wp:lineTo x="0" y="21459"/>
                <wp:lineTo x="21381" y="21459"/>
                <wp:lineTo x="21381" y="0"/>
                <wp:lineTo x="0" y="0"/>
              </wp:wrapPolygon>
            </wp:wrapTight>
            <wp:docPr id="21" name="Рисунок 2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4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100AEB" w:rsidRPr="00643904" w:rsidRDefault="00100AEB" w:rsidP="00100AEB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100AEB" w:rsidRPr="00643904" w:rsidRDefault="00100AEB" w:rsidP="00100AEB">
      <w:pPr>
        <w:widowControl w:val="0"/>
        <w:tabs>
          <w:tab w:val="left" w:pos="4111"/>
        </w:tabs>
        <w:autoSpaceDE w:val="0"/>
        <w:autoSpaceDN w:val="0"/>
        <w:adjustRightInd w:val="0"/>
        <w:spacing w:before="360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15</w:t>
      </w:r>
      <w:r w:rsidRPr="00643904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6 февраля 2020</w:t>
      </w:r>
      <w:r w:rsidRPr="00643904">
        <w:rPr>
          <w:rFonts w:cs="Times New Roman"/>
          <w:b/>
          <w:sz w:val="20"/>
          <w:szCs w:val="24"/>
        </w:rPr>
        <w:t xml:space="preserve">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100AEB" w:rsidRPr="00643904" w:rsidRDefault="00100AEB" w:rsidP="00100AEB">
      <w:pPr>
        <w:keepNext/>
        <w:keepLines/>
        <w:spacing w:before="12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100AEB" w:rsidRPr="008B296C" w:rsidRDefault="00100AEB" w:rsidP="00100AEB">
      <w:pPr>
        <w:keepNext/>
        <w:keepLines/>
        <w:spacing w:after="24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60"/>
        <w:gridCol w:w="6160"/>
        <w:gridCol w:w="709"/>
      </w:tblGrid>
      <w:tr w:rsidR="00100AEB" w:rsidRPr="00ED3BB3" w:rsidTr="00B97195">
        <w:trPr>
          <w:trHeight w:val="227"/>
        </w:trPr>
        <w:tc>
          <w:tcPr>
            <w:tcW w:w="752" w:type="dxa"/>
            <w:gridSpan w:val="2"/>
          </w:tcPr>
          <w:p w:rsidR="00100AEB" w:rsidRPr="00E3486C" w:rsidRDefault="00100AEB" w:rsidP="00B97195">
            <w:pPr>
              <w:ind w:right="319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100AEB" w:rsidRPr="00E3486C" w:rsidRDefault="00100AEB" w:rsidP="00B97195">
            <w:pP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 w:rsidRPr="00E3486C"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Класс дистанции</w:t>
            </w:r>
          </w:p>
        </w:tc>
        <w:tc>
          <w:tcPr>
            <w:tcW w:w="709" w:type="dxa"/>
            <w:shd w:val="clear" w:color="auto" w:fill="auto"/>
          </w:tcPr>
          <w:p w:rsidR="00100AEB" w:rsidRPr="00E3486C" w:rsidRDefault="00100AEB" w:rsidP="00B97195">
            <w:pPr>
              <w:jc w:val="center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2</w:t>
            </w:r>
          </w:p>
        </w:tc>
      </w:tr>
      <w:tr w:rsidR="00100AEB" w:rsidRPr="00E3486C" w:rsidTr="00B97195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100AEB" w:rsidRPr="00E3486C" w:rsidRDefault="00100AEB" w:rsidP="00B97195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00AEB" w:rsidRPr="00E3486C" w:rsidRDefault="00100AEB" w:rsidP="00B97195">
            <w:pPr>
              <w:rPr>
                <w:rFonts w:cs="Times New Roman"/>
                <w:sz w:val="24"/>
                <w:szCs w:val="24"/>
              </w:rPr>
            </w:pPr>
            <w:r w:rsidRPr="00ED3BB3">
              <w:rPr>
                <w:rFonts w:cs="Times New Roman"/>
                <w:sz w:val="24"/>
                <w:szCs w:val="24"/>
              </w:rPr>
              <w:t>Длина дистанции</w:t>
            </w:r>
            <w:r w:rsidRPr="00E3486C">
              <w:rPr>
                <w:rFonts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09" w:type="dxa"/>
            <w:shd w:val="clear" w:color="auto" w:fill="auto"/>
          </w:tcPr>
          <w:p w:rsidR="00100AEB" w:rsidRPr="00E3486C" w:rsidRDefault="00100AEB" w:rsidP="00B971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ED3BB3">
              <w:rPr>
                <w:rFonts w:cs="Times New Roman"/>
                <w:sz w:val="24"/>
                <w:szCs w:val="24"/>
              </w:rPr>
              <w:t>93</w:t>
            </w:r>
          </w:p>
        </w:tc>
      </w:tr>
      <w:tr w:rsidR="00100AEB" w:rsidRPr="00E3486C" w:rsidTr="00B97195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100AEB" w:rsidRPr="00E3486C" w:rsidRDefault="00100AEB" w:rsidP="00B97195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  <w:hideMark/>
          </w:tcPr>
          <w:p w:rsidR="00100AEB" w:rsidRPr="00E3486C" w:rsidRDefault="00100AEB" w:rsidP="00B97195">
            <w:pPr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Набор высоты (м)</w:t>
            </w:r>
          </w:p>
        </w:tc>
        <w:tc>
          <w:tcPr>
            <w:tcW w:w="709" w:type="dxa"/>
            <w:shd w:val="clear" w:color="auto" w:fill="auto"/>
            <w:hideMark/>
          </w:tcPr>
          <w:p w:rsidR="00100AEB" w:rsidRPr="00E3486C" w:rsidRDefault="00100AEB" w:rsidP="00B971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0AEB" w:rsidRPr="00E3486C" w:rsidTr="00B97195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100AEB" w:rsidRPr="00E3486C" w:rsidRDefault="00100AEB" w:rsidP="00B97195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  <w:hideMark/>
          </w:tcPr>
          <w:p w:rsidR="00100AEB" w:rsidRPr="00E3486C" w:rsidRDefault="00100AEB" w:rsidP="00B97195">
            <w:pPr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Количество этапов</w:t>
            </w:r>
          </w:p>
        </w:tc>
        <w:tc>
          <w:tcPr>
            <w:tcW w:w="709" w:type="dxa"/>
            <w:shd w:val="clear" w:color="auto" w:fill="auto"/>
            <w:hideMark/>
          </w:tcPr>
          <w:p w:rsidR="00100AEB" w:rsidRPr="00E3486C" w:rsidRDefault="00100AEB" w:rsidP="00B971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00AEB" w:rsidRPr="00E3486C" w:rsidTr="00B97195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100AEB" w:rsidRPr="00E3486C" w:rsidRDefault="00100AEB" w:rsidP="00B97195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  <w:hideMark/>
          </w:tcPr>
          <w:p w:rsidR="00100AEB" w:rsidRPr="00E3486C" w:rsidRDefault="00100AEB" w:rsidP="00B97195">
            <w:pPr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Количество этапов с организацией и снятием перил</w:t>
            </w:r>
          </w:p>
        </w:tc>
        <w:tc>
          <w:tcPr>
            <w:tcW w:w="709" w:type="dxa"/>
            <w:shd w:val="clear" w:color="auto" w:fill="auto"/>
            <w:hideMark/>
          </w:tcPr>
          <w:p w:rsidR="00100AEB" w:rsidRPr="00E3486C" w:rsidRDefault="00100AEB" w:rsidP="00B971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24FD7" w:rsidRDefault="00624FD7" w:rsidP="00100AEB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и длины основных веревок должны соответствовать табл. 3.1. Регламента.</w:t>
      </w:r>
    </w:p>
    <w:p w:rsidR="00100AEB" w:rsidRPr="00E3486C" w:rsidRDefault="00100AEB" w:rsidP="00100AEB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 w:rsidRPr="00E3486C">
        <w:rPr>
          <w:rFonts w:cs="Times New Roman"/>
          <w:sz w:val="24"/>
          <w:szCs w:val="24"/>
        </w:rPr>
        <w:t>Соревнования проводятся по бесштрафовой системе оценки нарушений согласно п.6.2. Регламента.</w:t>
      </w:r>
    </w:p>
    <w:p w:rsidR="00100AEB" w:rsidRPr="00ED3BB3" w:rsidRDefault="00100AEB" w:rsidP="00100AEB">
      <w:pPr>
        <w:pStyle w:val="10"/>
        <w:numPr>
          <w:ilvl w:val="0"/>
          <w:numId w:val="1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 w:rsidRPr="00ED3BB3">
        <w:rPr>
          <w:rFonts w:eastAsia="Times New Roman"/>
          <w:szCs w:val="24"/>
        </w:rPr>
        <w:t>При совершении нарушения, предусмотренного п. 12.1 Таблицы 6.1 участник обязан:</w:t>
      </w:r>
    </w:p>
    <w:p w:rsidR="00100AEB" w:rsidRPr="00ED3BB3" w:rsidRDefault="00100AEB" w:rsidP="00100AEB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 w:rsidRPr="00ED3BB3">
        <w:rPr>
          <w:rFonts w:eastAsia="Times New Roman"/>
          <w:szCs w:val="24"/>
        </w:rPr>
        <w:t>исправить нарушение, достигнуть ЦС этапа, на котором было допущено нарушение</w:t>
      </w:r>
    </w:p>
    <w:p w:rsidR="00100AEB" w:rsidRPr="00ED3BB3" w:rsidRDefault="00100AEB" w:rsidP="00100AEB">
      <w:pPr>
        <w:pStyle w:val="10"/>
        <w:numPr>
          <w:ilvl w:val="0"/>
          <w:numId w:val="2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 w:rsidRPr="00ED3BB3">
        <w:rPr>
          <w:rFonts w:eastAsia="Times New Roman"/>
          <w:szCs w:val="24"/>
        </w:rPr>
        <w:t>вернуться на ИС этапа или всего блока этапов в соответствии с условиями обратного движения</w:t>
      </w:r>
    </w:p>
    <w:p w:rsidR="00100AEB" w:rsidRPr="00ED3BB3" w:rsidRDefault="00100AEB" w:rsidP="00100AEB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24" w:firstLine="378"/>
        <w:jc w:val="both"/>
        <w:rPr>
          <w:rFonts w:cs="Times New Roman"/>
          <w:sz w:val="24"/>
          <w:szCs w:val="24"/>
        </w:rPr>
      </w:pPr>
      <w:r w:rsidRPr="00ED3BB3">
        <w:rPr>
          <w:sz w:val="24"/>
          <w:szCs w:val="24"/>
        </w:rPr>
        <w:t>повторить прохождение этапа или блока этапов в соответствии с условиями.</w:t>
      </w:r>
    </w:p>
    <w:p w:rsidR="00100AEB" w:rsidRPr="00E3486C" w:rsidRDefault="00100AEB" w:rsidP="00100AEB">
      <w:pPr>
        <w:numPr>
          <w:ilvl w:val="0"/>
          <w:numId w:val="1"/>
        </w:numPr>
        <w:tabs>
          <w:tab w:val="left" w:pos="420"/>
        </w:tabs>
        <w:spacing w:after="120"/>
        <w:ind w:left="0" w:firstLine="378"/>
        <w:rPr>
          <w:rFonts w:cs="Times New Roman"/>
          <w:sz w:val="24"/>
          <w:szCs w:val="24"/>
        </w:rPr>
      </w:pPr>
      <w:r w:rsidRPr="00E3486C">
        <w:rPr>
          <w:rFonts w:cs="Times New Roman"/>
          <w:sz w:val="24"/>
          <w:szCs w:val="24"/>
        </w:rPr>
        <w:t xml:space="preserve">На соревнованиях применяется система электронной отметки </w:t>
      </w:r>
      <w:proofErr w:type="spellStart"/>
      <w:r w:rsidRPr="00E3486C">
        <w:rPr>
          <w:rFonts w:cs="Times New Roman"/>
          <w:sz w:val="24"/>
          <w:szCs w:val="24"/>
        </w:rPr>
        <w:t>SPORTident</w:t>
      </w:r>
      <w:proofErr w:type="spellEnd"/>
      <w:r w:rsidRPr="00E3486C">
        <w:rPr>
          <w:rFonts w:cs="Times New Roman"/>
          <w:sz w:val="24"/>
          <w:szCs w:val="24"/>
        </w:rPr>
        <w:t>. Порядок работы с отметкой на дистанции: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60"/>
        <w:gridCol w:w="1776"/>
        <w:gridCol w:w="2521"/>
        <w:gridCol w:w="2489"/>
      </w:tblGrid>
      <w:tr w:rsidR="00100AEB" w:rsidRPr="00F23338" w:rsidTr="00F23338">
        <w:tc>
          <w:tcPr>
            <w:tcW w:w="2192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Станция отметки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Место расположения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Как осуществляется отметка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Примечание</w:t>
            </w:r>
          </w:p>
        </w:tc>
      </w:tr>
      <w:tr w:rsidR="00100AEB" w:rsidRPr="00F23338" w:rsidTr="00F23338">
        <w:tc>
          <w:tcPr>
            <w:tcW w:w="2192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СТАРТ</w:t>
            </w:r>
          </w:p>
        </w:tc>
        <w:tc>
          <w:tcPr>
            <w:tcW w:w="158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на линии старта</w:t>
            </w:r>
          </w:p>
        </w:tc>
        <w:tc>
          <w:tcPr>
            <w:tcW w:w="259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контактно</w:t>
            </w:r>
          </w:p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100AEB" w:rsidRPr="00F23338" w:rsidRDefault="00064B7F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о</w:t>
            </w:r>
            <w:r w:rsidR="00100AEB" w:rsidRPr="00F23338">
              <w:rPr>
                <w:rFonts w:cs="Times New Roman"/>
                <w:sz w:val="24"/>
                <w:szCs w:val="20"/>
              </w:rPr>
              <w:t>тметка производится по третьему звуковому сигналу стартовых часов</w:t>
            </w:r>
          </w:p>
        </w:tc>
      </w:tr>
      <w:tr w:rsidR="00100AEB" w:rsidRPr="00F23338" w:rsidTr="00F23338">
        <w:tc>
          <w:tcPr>
            <w:tcW w:w="2192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ПРОХОЖДЕНИЕ ЭТАПА</w:t>
            </w:r>
          </w:p>
        </w:tc>
        <w:tc>
          <w:tcPr>
            <w:tcW w:w="158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на входе и выходе РЗ этапа</w:t>
            </w:r>
          </w:p>
        </w:tc>
        <w:tc>
          <w:tcPr>
            <w:tcW w:w="259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контактно</w:t>
            </w:r>
          </w:p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100AEB" w:rsidRPr="00F23338" w:rsidTr="00F23338">
        <w:tc>
          <w:tcPr>
            <w:tcW w:w="2192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СНЯТИЕ С ЭТАПА</w:t>
            </w:r>
          </w:p>
        </w:tc>
        <w:tc>
          <w:tcPr>
            <w:tcW w:w="158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у судьи на выходе РЗ этапа</w:t>
            </w:r>
          </w:p>
        </w:tc>
        <w:tc>
          <w:tcPr>
            <w:tcW w:w="259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контактно</w:t>
            </w:r>
          </w:p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</w:p>
        </w:tc>
      </w:tr>
      <w:tr w:rsidR="00100AEB" w:rsidRPr="00F23338" w:rsidTr="00F23338">
        <w:tc>
          <w:tcPr>
            <w:tcW w:w="2192" w:type="dxa"/>
            <w:shd w:val="clear" w:color="auto" w:fill="auto"/>
            <w:vAlign w:val="center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F23338">
              <w:rPr>
                <w:rFonts w:cs="Times New Roman"/>
                <w:b/>
                <w:sz w:val="24"/>
                <w:szCs w:val="20"/>
              </w:rPr>
              <w:t>ФИНИШ</w:t>
            </w:r>
          </w:p>
        </w:tc>
        <w:tc>
          <w:tcPr>
            <w:tcW w:w="158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на линии финиша</w:t>
            </w:r>
          </w:p>
        </w:tc>
        <w:tc>
          <w:tcPr>
            <w:tcW w:w="2596" w:type="dxa"/>
            <w:shd w:val="clear" w:color="auto" w:fill="auto"/>
          </w:tcPr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контактно</w:t>
            </w:r>
          </w:p>
          <w:p w:rsidR="00100AEB" w:rsidRPr="00F23338" w:rsidRDefault="00100AEB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F23338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100AEB" w:rsidRPr="00F23338" w:rsidRDefault="00064B7F" w:rsidP="00B97195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064B7F">
              <w:rPr>
                <w:rFonts w:cs="Times New Roman"/>
                <w:sz w:val="24"/>
                <w:szCs w:val="20"/>
              </w:rPr>
              <w:t>отметка производиться при пересечении линии финиша</w:t>
            </w:r>
          </w:p>
        </w:tc>
      </w:tr>
    </w:tbl>
    <w:p w:rsidR="00972364" w:rsidRDefault="00F23338" w:rsidP="00F23338">
      <w:pPr>
        <w:spacing w:before="240" w:after="24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2D1068" w:rsidRDefault="000867EF" w:rsidP="000867E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п</w:t>
            </w:r>
            <w:r w:rsidR="00972364" w:rsidRPr="002D1068">
              <w:rPr>
                <w:rFonts w:cs="Times New Roman"/>
                <w:sz w:val="22"/>
                <w:szCs w:val="20"/>
              </w:rPr>
              <w:t>о</w:t>
            </w:r>
            <w:r w:rsidRPr="002D1068">
              <w:rPr>
                <w:rFonts w:cs="Times New Roman"/>
                <w:sz w:val="22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552"/>
        <w:gridCol w:w="6930"/>
      </w:tblGrid>
      <w:tr w:rsidR="00B45F94" w:rsidRPr="00D156D0" w:rsidTr="002D1068">
        <w:trPr>
          <w:trHeight w:val="283"/>
          <w:jc w:val="center"/>
        </w:trPr>
        <w:tc>
          <w:tcPr>
            <w:tcW w:w="3552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45F94" w:rsidRPr="002D1068" w:rsidRDefault="00B45F94" w:rsidP="00680616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350м</w:t>
            </w:r>
          </w:p>
        </w:tc>
      </w:tr>
      <w:tr w:rsidR="00B45F94" w:rsidRPr="00D156D0" w:rsidTr="002D1068">
        <w:trPr>
          <w:trHeight w:val="283"/>
          <w:jc w:val="center"/>
        </w:trPr>
        <w:tc>
          <w:tcPr>
            <w:tcW w:w="3552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</w:t>
            </w:r>
            <w:r w:rsidR="002D1068">
              <w:rPr>
                <w:rFonts w:cs="Times New Roman"/>
                <w:b/>
                <w:sz w:val="20"/>
                <w:szCs w:val="20"/>
              </w:rPr>
              <w:t xml:space="preserve"> ИС</w:t>
            </w:r>
            <w:r>
              <w:rPr>
                <w:rFonts w:cs="Times New Roman"/>
                <w:b/>
                <w:sz w:val="20"/>
                <w:szCs w:val="20"/>
              </w:rPr>
              <w:t xml:space="preserve">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45F94" w:rsidRPr="002D1068" w:rsidRDefault="00B45F94" w:rsidP="00AD41C4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07"/>
        <w:gridCol w:w="570"/>
        <w:gridCol w:w="4967"/>
        <w:gridCol w:w="1462"/>
      </w:tblGrid>
      <w:tr w:rsidR="00912DAF" w:rsidRPr="00D156D0" w:rsidTr="002D1068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44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462" w:type="dxa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3 мин.</w:t>
            </w:r>
          </w:p>
        </w:tc>
      </w:tr>
      <w:tr w:rsidR="00912DAF" w:rsidRPr="00D156D0" w:rsidTr="002D1068">
        <w:trPr>
          <w:trHeight w:val="3085"/>
          <w:jc w:val="center"/>
        </w:trPr>
        <w:tc>
          <w:tcPr>
            <w:tcW w:w="10535" w:type="dxa"/>
            <w:gridSpan w:val="5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E2A915" wp14:editId="097D80A5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97790</wp:posOffset>
                      </wp:positionV>
                      <wp:extent cx="1637665" cy="1939925"/>
                      <wp:effectExtent l="0" t="0" r="0" b="3175"/>
                      <wp:wrapNone/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1939925"/>
                                <a:chOff x="0" y="0"/>
                                <a:chExt cx="1505324" cy="1595587"/>
                              </a:xfrm>
                            </wpg:grpSpPr>
                            <wps:wsp>
                              <wps:cNvPr id="364" name="Поле 364"/>
                              <wps:cNvSpPr txBox="1"/>
                              <wps:spPr>
                                <a:xfrm>
                                  <a:off x="161365" y="623943"/>
                                  <a:ext cx="39291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12DAF" w:rsidRPr="00862339" w:rsidRDefault="00912DAF" w:rsidP="00912DA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7" name="Группа 367"/>
                              <wpg:cNvGrpSpPr/>
                              <wpg:grpSpPr>
                                <a:xfrm>
                                  <a:off x="0" y="0"/>
                                  <a:ext cx="1505324" cy="1595587"/>
                                  <a:chOff x="0" y="0"/>
                                  <a:chExt cx="1505324" cy="1595587"/>
                                </a:xfrm>
                              </wpg:grpSpPr>
                              <wps:wsp>
                                <wps:cNvPr id="290" name="Прямая соединительная линия 290"/>
                                <wps:cNvCnPr/>
                                <wps:spPr>
                                  <a:xfrm flipH="1">
                                    <a:off x="247426" y="229366"/>
                                    <a:ext cx="96403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Прямая соединительная линия 288"/>
                                <wps:cNvCnPr/>
                                <wps:spPr>
                                  <a:xfrm flipH="1">
                                    <a:off x="215153" y="1197554"/>
                                    <a:ext cx="99630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Поле 294"/>
                                <wps:cNvSpPr txBox="1"/>
                                <wps:spPr>
                                  <a:xfrm>
                                    <a:off x="1172584" y="1079220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C604E9" w:rsidRDefault="00912DAF" w:rsidP="00912DA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Поле 296"/>
                                <wps:cNvSpPr txBox="1"/>
                                <wps:spPr>
                                  <a:xfrm>
                                    <a:off x="1172584" y="111031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C604E9" w:rsidRDefault="00912DAF" w:rsidP="00912DA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рямоугольник 293"/>
                                <wps:cNvSpPr/>
                                <wps:spPr>
                                  <a:xfrm rot="16200000">
                                    <a:off x="155986" y="632777"/>
                                    <a:ext cx="1426210" cy="160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Блок-схема: узел 360"/>
                                <wps:cNvSpPr/>
                                <wps:spPr>
                                  <a:xfrm>
                                    <a:off x="279699" y="1229827"/>
                                    <a:ext cx="170815" cy="1422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C44EE3" w:rsidRDefault="00912DAF" w:rsidP="00912DAF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рямая соединительная линия 362"/>
                                <wps:cNvCnPr/>
                                <wps:spPr>
                                  <a:xfrm>
                                    <a:off x="451821" y="1305130"/>
                                    <a:ext cx="33326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3" name="Прямая соединительная линия 363"/>
                                <wps:cNvCnPr/>
                                <wps:spPr>
                                  <a:xfrm flipV="1">
                                    <a:off x="408791" y="229366"/>
                                    <a:ext cx="252730" cy="1000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Поле 365"/>
                                <wps:cNvSpPr txBox="1"/>
                                <wps:spPr>
                                  <a:xfrm>
                                    <a:off x="419548" y="1348161"/>
                                    <a:ext cx="392430" cy="199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862339" w:rsidRDefault="00912DAF" w:rsidP="00912DA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Поле 366"/>
                                <wps:cNvSpPr txBox="1"/>
                                <wps:spPr>
                                  <a:xfrm>
                                    <a:off x="0" y="1326646"/>
                                    <a:ext cx="441754" cy="268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997D5E" w:rsidRDefault="00912DAF" w:rsidP="00912DAF">
                                      <w:pPr>
                                        <w:rPr>
                                          <w:sz w:val="4"/>
                                        </w:rPr>
                                      </w:pPr>
                                      <w:r w:rsidRPr="00997D5E">
                                        <w:rPr>
                                          <w:sz w:val="14"/>
                                        </w:rPr>
                                        <w:t>ТКСП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2A915" id="Группа 368" o:spid="_x0000_s1026" style="position:absolute;left:0;text-align:left;margin-left:175.1pt;margin-top:7.7pt;width:128.95pt;height:152.75pt;z-index:251659264;mso-width-relative:margin;mso-height-relative:margin" coordsize="15053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64" o:spid="_x0000_s1027" type="#_x0000_t202" style="position:absolute;left:1613;top:6239;width:392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  <v:textbox>
                          <w:txbxContent>
                            <w:p w:rsidR="00912DAF" w:rsidRPr="00862339" w:rsidRDefault="00912DAF" w:rsidP="00912DA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group id="Группа 367" o:spid="_x0000_s1028" style="position:absolute;width:15053;height:15955" coordsize="15053,1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line id="Прямая соединительная линия 290" o:spid="_x0000_s1029" style="position:absolute;flip:x;visibility:visible;mso-wrap-style:square" from="2474,2293" to="1211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" strokecolor="red" strokeweight="2pt">
                          <v:stroke joinstyle="miter"/>
                        </v:line>
                        <v:line id="Прямая соединительная линия 288" o:spid="_x0000_s1030" style="position:absolute;flip:x;visibility:visible;mso-wrap-style:square" from="2151,11975" to="12114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" strokecolor="red" strokeweight="2pt">
                          <v:stroke joinstyle="miter"/>
                        </v:line>
                        <v:shape id="Поле 294" o:spid="_x0000_s1031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C604E9" w:rsidRDefault="00912DAF" w:rsidP="00912DA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296" o:spid="_x0000_s1032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C604E9" w:rsidRDefault="00912DAF" w:rsidP="00912DA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rect id="Прямоугольник 293" o:spid="_x0000_s1033" style="position:absolute;left:1560;top:6327;width:14262;height:16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" fillcolor="#5b9bd5 [3204]" strokecolor="#1f4d78 [1604]" strokeweight="1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Блок-схема: узел 360" o:spid="_x0000_s1034" type="#_x0000_t120" style="position:absolute;left:2796;top:12298;width:170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" fillcolor="#d8d8d8 [2732]" strokecolor="black [3200]" strokeweight="1pt">
                          <v:stroke joinstyle="miter"/>
                          <v:textbox>
                            <w:txbxContent>
                              <w:p w:rsidR="00912DAF" w:rsidRPr="00C44EE3" w:rsidRDefault="00912DAF" w:rsidP="00912DA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62" o:spid="_x0000_s1035" style="position:absolute;visibility:visible;mso-wrap-style:square" from="4518,13051" to="785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" strokecolor="#002060" strokeweight="1pt">
                          <v:stroke startarrow="open" endarrow="open" joinstyle="miter"/>
                        </v:line>
                        <v:line id="Прямая соединительная линия 363" o:spid="_x0000_s1036" style="position:absolute;flip:y;visibility:visible;mso-wrap-style:square" from="4087,2293" to="661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" strokecolor="#002060" strokeweight="1pt">
                          <v:stroke endarrow="open" joinstyle="miter"/>
                        </v:line>
                        <v:shape id="Поле 365" o:spid="_x0000_s1037" type="#_x0000_t202" style="position:absolute;left:4195;top:13481;width:392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862339" w:rsidRDefault="00912DAF" w:rsidP="00912DA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66" o:spid="_x0000_s1038" type="#_x0000_t202" style="position:absolute;top:13266;width:4417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997D5E" w:rsidRDefault="00912DAF" w:rsidP="00912DAF">
                                <w:pPr>
                                  <w:rPr>
                                    <w:sz w:val="4"/>
                                  </w:rPr>
                                </w:pPr>
                                <w:r w:rsidRPr="00997D5E">
                                  <w:rPr>
                                    <w:sz w:val="14"/>
                                  </w:rPr>
                                  <w:t>ТКСП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912DAF" w:rsidRPr="00D156D0" w:rsidTr="002D1068">
        <w:trPr>
          <w:trHeight w:val="260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L от точки крепления судейских перил (ТКСП) до КЛ ЦС - 9 м.,</w:t>
            </w:r>
          </w:p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2D1068">
              <w:rPr>
                <w:rFonts w:cs="Times New Roman"/>
                <w:sz w:val="22"/>
                <w:szCs w:val="20"/>
              </w:rPr>
              <w:t xml:space="preserve"> от ТКСП до бревна – 2 м.</w:t>
            </w:r>
          </w:p>
        </w:tc>
      </w:tr>
      <w:tr w:rsidR="00912DAF" w:rsidRPr="00D156D0" w:rsidTr="002D1068">
        <w:trPr>
          <w:trHeight w:val="174"/>
          <w:jc w:val="center"/>
        </w:trPr>
        <w:tc>
          <w:tcPr>
            <w:tcW w:w="3536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2D1068">
        <w:trPr>
          <w:trHeight w:val="174"/>
          <w:jc w:val="center"/>
        </w:trPr>
        <w:tc>
          <w:tcPr>
            <w:tcW w:w="3536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29" w:type="dxa"/>
            <w:gridSpan w:val="2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912DAF" w:rsidRPr="00D156D0" w:rsidTr="002D106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7.14.1 (перила удерживаются на протяжении всей ОЗ)</w:t>
            </w:r>
          </w:p>
        </w:tc>
      </w:tr>
      <w:tr w:rsidR="00912DAF" w:rsidRPr="00D156D0" w:rsidTr="002D106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2D106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548"/>
        <w:gridCol w:w="6926"/>
      </w:tblGrid>
      <w:tr w:rsidR="00912DAF" w:rsidRPr="00D156D0" w:rsidTr="002D106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912DAF" w:rsidRPr="002D1068" w:rsidRDefault="00912DAF" w:rsidP="00680616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912DAF" w:rsidRPr="00D156D0" w:rsidTr="002D106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912DAF" w:rsidRPr="002D1068" w:rsidRDefault="00A81870" w:rsidP="00C5758D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250</w:t>
            </w:r>
            <w:r w:rsidR="00912DAF" w:rsidRPr="002D1068">
              <w:rPr>
                <w:rFonts w:cs="Times New Roman"/>
                <w:b/>
                <w:sz w:val="22"/>
                <w:szCs w:val="20"/>
              </w:rPr>
              <w:t xml:space="preserve"> м</w:t>
            </w:r>
          </w:p>
        </w:tc>
      </w:tr>
      <w:tr w:rsidR="003732E3" w:rsidRPr="00D156D0" w:rsidTr="002D1068">
        <w:trPr>
          <w:trHeight w:val="266"/>
          <w:jc w:val="center"/>
        </w:trPr>
        <w:tc>
          <w:tcPr>
            <w:tcW w:w="3548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2 до </w:t>
            </w:r>
            <w:r w:rsidR="002D1068">
              <w:rPr>
                <w:rFonts w:cs="Times New Roman"/>
                <w:b/>
                <w:sz w:val="20"/>
                <w:szCs w:val="20"/>
              </w:rPr>
              <w:t xml:space="preserve">ИС </w:t>
            </w:r>
            <w:r>
              <w:rPr>
                <w:rFonts w:cs="Times New Roman"/>
                <w:b/>
                <w:sz w:val="20"/>
                <w:szCs w:val="20"/>
              </w:rPr>
              <w:t>Этапа 2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3732E3" w:rsidRPr="002D1068" w:rsidRDefault="003732E3" w:rsidP="00C5758D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CE0D6B" w:rsidRPr="009F523C" w:rsidTr="00FB1BA6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CE0D6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CE0D6B" w:rsidRPr="009F523C" w:rsidTr="00FB1BA6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1E885F2" wp14:editId="50673BBA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604E9" w:rsidRDefault="00CE0D6B" w:rsidP="00CE0D6B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604E9" w:rsidRDefault="00CE0D6B" w:rsidP="00CE0D6B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C44EE3" w:rsidRDefault="00CE0D6B" w:rsidP="00CE0D6B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862339" w:rsidRDefault="00CE0D6B" w:rsidP="00CE0D6B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CE0D6B" w:rsidRPr="00862339" w:rsidRDefault="00AF2AC0" w:rsidP="00CE0D6B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="00CE0D6B"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E0D6B" w:rsidRPr="00C44EE3" w:rsidRDefault="00CE0D6B" w:rsidP="00CE0D6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E0D6B" w:rsidRPr="007D1D23" w:rsidRDefault="00CE0D6B" w:rsidP="00CE0D6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E885F2" id="Группа 342" o:spid="_x0000_s1039" style="position:absolute;margin-left:168.05pt;margin-top:.6pt;width:172.25pt;height:146.1pt;z-index:251693056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">
                      <v:group id="Группа 343" o:spid="_x0000_s1040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45" o:spid="_x0000_s1042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43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44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4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4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4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4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49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50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51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5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5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5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5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56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57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C604E9" w:rsidRDefault="00CE0D6B" w:rsidP="00CE0D6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58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C604E9" w:rsidRDefault="00CE0D6B" w:rsidP="00CE0D6B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59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CE0D6B" w:rsidRPr="00C44EE3" w:rsidRDefault="00CE0D6B" w:rsidP="00CE0D6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60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61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CE0D6B" w:rsidRPr="00862339" w:rsidRDefault="00CE0D6B" w:rsidP="00CE0D6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62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CE0D6B" w:rsidRPr="00862339" w:rsidRDefault="00AF2AC0" w:rsidP="00CE0D6B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CE0D6B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63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CE0D6B" w:rsidRPr="00C44EE3" w:rsidRDefault="00CE0D6B" w:rsidP="00CE0D6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64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CE0D6B" w:rsidRPr="007D1D23" w:rsidRDefault="00CE0D6B" w:rsidP="00CE0D6B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CE0D6B" w:rsidRPr="009F523C" w:rsidTr="00FB1BA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0D6B" w:rsidRPr="009F523C" w:rsidTr="00FB1BA6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 xml:space="preserve">L этапа - 7 м., </w:t>
            </w:r>
            <w:r w:rsidRPr="002D1068">
              <w:rPr>
                <w:rFonts w:cs="Times New Roman"/>
                <w:sz w:val="22"/>
                <w:szCs w:val="20"/>
              </w:rPr>
              <w:sym w:font="Symbol" w:char="F0D0"/>
            </w:r>
            <w:r w:rsidRPr="002D1068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2D1068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2D1068" w:rsidRDefault="00CE0D6B" w:rsidP="00CE0D6B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 xml:space="preserve">ОЗ, ТО – неразъемный карабин 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7.12.1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CE0D6B" w:rsidRPr="009F523C" w:rsidTr="00FB1BA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0D6B" w:rsidRPr="009F523C" w:rsidTr="00FB1BA6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 xml:space="preserve">L этапа - 18 м., </w:t>
            </w:r>
            <w:r w:rsidRPr="002D1068">
              <w:rPr>
                <w:rFonts w:cs="Times New Roman"/>
                <w:sz w:val="22"/>
                <w:szCs w:val="20"/>
              </w:rPr>
              <w:sym w:font="Symbol" w:char="F0D0"/>
            </w:r>
            <w:r w:rsidRPr="002D1068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2D1068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2D1068" w:rsidRDefault="00CE0D6B" w:rsidP="00CE0D6B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ОЗ, ТО – неразъемный карабин , судейские перила</w:t>
            </w:r>
          </w:p>
        </w:tc>
      </w:tr>
      <w:tr w:rsidR="00CE0D6B" w:rsidRPr="009F523C" w:rsidTr="00FB1BA6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2D1068" w:rsidRDefault="00CE0D6B" w:rsidP="0095640D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7.12.1</w:t>
            </w:r>
          </w:p>
        </w:tc>
      </w:tr>
      <w:tr w:rsidR="00CE0D6B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CE0D6B" w:rsidRPr="009F523C" w:rsidRDefault="00CE0D6B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CE0D6B" w:rsidRPr="002D1068" w:rsidRDefault="00CE0D6B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946A3D" w:rsidRPr="009F523C" w:rsidTr="00FB1BA6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46A3D" w:rsidRPr="009F523C" w:rsidRDefault="00946A3D" w:rsidP="00FB1BA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46A3D" w:rsidRPr="002D1068" w:rsidRDefault="00946A3D" w:rsidP="00FB1BA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12201D" w:rsidRDefault="0012201D">
      <w:pPr>
        <w:rPr>
          <w:sz w:val="12"/>
        </w:rPr>
      </w:pPr>
    </w:p>
    <w:p w:rsidR="00CE0D6B" w:rsidRDefault="00CE0D6B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D1068" w:rsidRDefault="0012201D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5B1368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  <w:r w:rsidR="008042DC"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AF2AC0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65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">
                      <v:group id="Группа 8" o:spid="_x0000_s1066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7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8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9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70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71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72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73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74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75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6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8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81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82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83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84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AF2AC0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85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6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7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8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 xml:space="preserve">L этапа - 28 м (18+10)., </w:t>
            </w:r>
            <w:r w:rsidRPr="002D1068">
              <w:rPr>
                <w:rFonts w:cs="Times New Roman"/>
                <w:sz w:val="22"/>
                <w:szCs w:val="20"/>
              </w:rPr>
              <w:sym w:font="Symbol" w:char="F0D0"/>
            </w:r>
            <w:r w:rsidRPr="002D1068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2D1068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  <w:lang w:val="en-US"/>
              </w:rPr>
            </w:pPr>
            <w:r w:rsidRPr="002D1068">
              <w:rPr>
                <w:rFonts w:cs="Times New Roman"/>
                <w:sz w:val="22"/>
                <w:szCs w:val="20"/>
              </w:rPr>
              <w:t>7.12</w:t>
            </w:r>
            <w:r w:rsidRPr="002D1068">
              <w:rPr>
                <w:rFonts w:cs="Times New Roman"/>
                <w:sz w:val="22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2D1068" w:rsidRDefault="008042DC" w:rsidP="00680616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2D1068">
              <w:rPr>
                <w:rFonts w:cs="Times New Roman"/>
                <w:sz w:val="22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12201D" w:rsidRDefault="0012201D">
      <w:pPr>
        <w:rPr>
          <w:sz w:val="12"/>
        </w:rPr>
      </w:pPr>
    </w:p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5B136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5B1368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D1068" w:rsidRDefault="0012201D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D1068" w:rsidRDefault="00617F10" w:rsidP="00517C82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2</w:t>
            </w:r>
            <w:r w:rsidR="00517C82" w:rsidRPr="002D1068">
              <w:rPr>
                <w:rFonts w:cs="Times New Roman"/>
                <w:b/>
                <w:sz w:val="22"/>
                <w:szCs w:val="20"/>
              </w:rPr>
              <w:t>0</w:t>
            </w:r>
            <w:r w:rsidRPr="002D1068">
              <w:rPr>
                <w:rFonts w:cs="Times New Roman"/>
                <w:b/>
                <w:sz w:val="22"/>
                <w:szCs w:val="20"/>
              </w:rPr>
              <w:t>0</w:t>
            </w:r>
            <w:r w:rsidR="00B637BE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F631CF" w:rsidRPr="002D1068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5B1368">
              <w:rPr>
                <w:rFonts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D1068" w:rsidRDefault="008766DD" w:rsidP="00C2530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2D1068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5B1368">
              <w:rPr>
                <w:rFonts w:cs="Times New Roman"/>
                <w:b/>
                <w:sz w:val="20"/>
                <w:szCs w:val="20"/>
              </w:rPr>
              <w:t>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9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">
                      <v:shape id="Поле 2" o:spid="_x0000_s109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9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9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9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9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9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10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10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10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10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10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10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1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1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1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2D106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2D1068">
              <w:rPr>
                <w:rFonts w:cs="Times New Roman"/>
                <w:b/>
                <w:sz w:val="20"/>
                <w:szCs w:val="20"/>
              </w:rPr>
              <w:t xml:space="preserve">ЦС </w:t>
            </w:r>
            <w:r w:rsidR="001547DC"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 w:rsidR="00A9467E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2D1068">
              <w:rPr>
                <w:rFonts w:cs="Times New Roman"/>
                <w:b/>
                <w:sz w:val="20"/>
                <w:szCs w:val="20"/>
              </w:rPr>
              <w:t>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2D1068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8766DD">
              <w:rPr>
                <w:rFonts w:cs="Times New Roman"/>
                <w:b/>
                <w:sz w:val="20"/>
                <w:szCs w:val="20"/>
              </w:rPr>
              <w:t>0 м</w:t>
            </w:r>
          </w:p>
        </w:tc>
      </w:tr>
      <w:tr w:rsidR="002D1068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2D1068" w:rsidRPr="00254D86" w:rsidRDefault="002D1068" w:rsidP="002D106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до Финиша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2D1068" w:rsidRDefault="002D1068" w:rsidP="002D106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036"/>
    <w:multiLevelType w:val="hybridMultilevel"/>
    <w:tmpl w:val="6E6A5964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D54"/>
    <w:multiLevelType w:val="hybridMultilevel"/>
    <w:tmpl w:val="05B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64B7F"/>
    <w:rsid w:val="000867EF"/>
    <w:rsid w:val="00100AEB"/>
    <w:rsid w:val="00102B8B"/>
    <w:rsid w:val="0012201D"/>
    <w:rsid w:val="001547DC"/>
    <w:rsid w:val="001B40E1"/>
    <w:rsid w:val="001C2B9C"/>
    <w:rsid w:val="001D3A73"/>
    <w:rsid w:val="001E5635"/>
    <w:rsid w:val="0023354E"/>
    <w:rsid w:val="002376B6"/>
    <w:rsid w:val="00254D86"/>
    <w:rsid w:val="00273B86"/>
    <w:rsid w:val="0029694F"/>
    <w:rsid w:val="002D1068"/>
    <w:rsid w:val="002E4BF8"/>
    <w:rsid w:val="00312083"/>
    <w:rsid w:val="00327A2F"/>
    <w:rsid w:val="0036591A"/>
    <w:rsid w:val="003732E3"/>
    <w:rsid w:val="00383483"/>
    <w:rsid w:val="003F796A"/>
    <w:rsid w:val="00421DB3"/>
    <w:rsid w:val="00455AEE"/>
    <w:rsid w:val="004D0A4E"/>
    <w:rsid w:val="00517C82"/>
    <w:rsid w:val="00557548"/>
    <w:rsid w:val="005920B4"/>
    <w:rsid w:val="005B1368"/>
    <w:rsid w:val="005C599C"/>
    <w:rsid w:val="005F7A65"/>
    <w:rsid w:val="00617F10"/>
    <w:rsid w:val="006228F0"/>
    <w:rsid w:val="00624FD7"/>
    <w:rsid w:val="00643904"/>
    <w:rsid w:val="00673871"/>
    <w:rsid w:val="00712D2E"/>
    <w:rsid w:val="0073623A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65DE"/>
    <w:rsid w:val="008A4759"/>
    <w:rsid w:val="008D0CCF"/>
    <w:rsid w:val="008F650E"/>
    <w:rsid w:val="00912DAF"/>
    <w:rsid w:val="00914E9D"/>
    <w:rsid w:val="0093244F"/>
    <w:rsid w:val="00946A3D"/>
    <w:rsid w:val="00947A8A"/>
    <w:rsid w:val="00956095"/>
    <w:rsid w:val="0095640D"/>
    <w:rsid w:val="00967FE5"/>
    <w:rsid w:val="00972364"/>
    <w:rsid w:val="009C0C30"/>
    <w:rsid w:val="00A041C4"/>
    <w:rsid w:val="00A65DA3"/>
    <w:rsid w:val="00A81870"/>
    <w:rsid w:val="00A9467E"/>
    <w:rsid w:val="00AF2AC0"/>
    <w:rsid w:val="00AF2ECC"/>
    <w:rsid w:val="00B157CB"/>
    <w:rsid w:val="00B45F94"/>
    <w:rsid w:val="00B54A01"/>
    <w:rsid w:val="00B637BE"/>
    <w:rsid w:val="00B63EBA"/>
    <w:rsid w:val="00BF002B"/>
    <w:rsid w:val="00C46E67"/>
    <w:rsid w:val="00C51B65"/>
    <w:rsid w:val="00C5758D"/>
    <w:rsid w:val="00C87753"/>
    <w:rsid w:val="00CC3A41"/>
    <w:rsid w:val="00CE0D6B"/>
    <w:rsid w:val="00D156D0"/>
    <w:rsid w:val="00D4676A"/>
    <w:rsid w:val="00D84351"/>
    <w:rsid w:val="00DB0811"/>
    <w:rsid w:val="00DE4BC4"/>
    <w:rsid w:val="00E073E3"/>
    <w:rsid w:val="00E13790"/>
    <w:rsid w:val="00E94FE9"/>
    <w:rsid w:val="00EA6C2A"/>
    <w:rsid w:val="00F048F1"/>
    <w:rsid w:val="00F2333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8F66"/>
  <w15:docId w15:val="{F415AF5E-CE50-4103-BF4F-9C8BB40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100AEB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E4B9-9E3A-4BB9-9EC7-59D38B0B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84</cp:revision>
  <cp:lastPrinted>2016-11-28T06:12:00Z</cp:lastPrinted>
  <dcterms:created xsi:type="dcterms:W3CDTF">2016-11-16T04:03:00Z</dcterms:created>
  <dcterms:modified xsi:type="dcterms:W3CDTF">2020-01-14T04:20:00Z</dcterms:modified>
</cp:coreProperties>
</file>