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F3" w:rsidRPr="005A382B" w:rsidRDefault="004F16BD" w:rsidP="00BF08F3">
      <w:pPr>
        <w:keepNext/>
        <w:widowControl w:val="0"/>
        <w:jc w:val="center"/>
        <w:outlineLvl w:val="0"/>
        <w:rPr>
          <w:b/>
          <w:caps/>
          <w:sz w:val="28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73100" cy="1066800"/>
            <wp:effectExtent l="19050" t="0" r="0" b="0"/>
            <wp:docPr id="2" name="Рисунок 2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6BD" w:rsidRPr="004F16BD" w:rsidRDefault="004F16BD" w:rsidP="004F16BD">
      <w:pPr>
        <w:spacing w:after="0"/>
        <w:ind w:right="140"/>
        <w:jc w:val="center"/>
        <w:rPr>
          <w:rFonts w:ascii="Times New Roman" w:eastAsia="Batang" w:hAnsi="Times New Roman"/>
          <w:b/>
          <w:sz w:val="24"/>
          <w:szCs w:val="24"/>
        </w:rPr>
      </w:pPr>
      <w:r w:rsidRPr="004F16BD">
        <w:rPr>
          <w:rFonts w:ascii="Times New Roman" w:eastAsia="Batang" w:hAnsi="Times New Roman"/>
          <w:b/>
          <w:sz w:val="24"/>
          <w:szCs w:val="24"/>
        </w:rPr>
        <w:t>НОВОКУЗНЕЦКИЙ ГОРОДСКОЙ ОКРУГ</w:t>
      </w:r>
    </w:p>
    <w:p w:rsidR="004F16BD" w:rsidRPr="004F16BD" w:rsidRDefault="004F16BD" w:rsidP="004F16BD">
      <w:pPr>
        <w:spacing w:after="0"/>
        <w:ind w:right="140"/>
        <w:jc w:val="center"/>
        <w:rPr>
          <w:rFonts w:ascii="Times New Roman" w:eastAsia="Batang" w:hAnsi="Times New Roman"/>
          <w:b/>
          <w:caps/>
          <w:sz w:val="24"/>
        </w:rPr>
      </w:pPr>
      <w:r w:rsidRPr="004F16BD">
        <w:rPr>
          <w:rFonts w:ascii="Times New Roman" w:eastAsia="Batang" w:hAnsi="Times New Roman"/>
          <w:b/>
          <w:caps/>
          <w:sz w:val="24"/>
        </w:rPr>
        <w:t>администрация  города  нОВОКУЗНЕЦКА</w:t>
      </w:r>
    </w:p>
    <w:p w:rsidR="004F16BD" w:rsidRPr="004F16BD" w:rsidRDefault="004F16BD" w:rsidP="004F16BD">
      <w:pPr>
        <w:spacing w:after="0"/>
        <w:ind w:right="140"/>
        <w:jc w:val="center"/>
        <w:rPr>
          <w:rFonts w:ascii="Times New Roman" w:eastAsia="Batang" w:hAnsi="Times New Roman"/>
          <w:b/>
          <w:caps/>
          <w:sz w:val="24"/>
        </w:rPr>
      </w:pPr>
      <w:r w:rsidRPr="004F16BD">
        <w:rPr>
          <w:rFonts w:ascii="Times New Roman" w:eastAsia="Batang" w:hAnsi="Times New Roman"/>
          <w:b/>
          <w:caps/>
          <w:sz w:val="24"/>
        </w:rPr>
        <w:t>комитет  образования   и  науки</w:t>
      </w:r>
    </w:p>
    <w:p w:rsidR="004F16BD" w:rsidRDefault="004F16BD" w:rsidP="004F16BD">
      <w:pPr>
        <w:ind w:right="140"/>
        <w:rPr>
          <w:rFonts w:ascii="Pragmatica" w:hAnsi="Pragmatica"/>
          <w:b/>
          <w:caps/>
          <w:sz w:val="30"/>
        </w:rPr>
      </w:pPr>
    </w:p>
    <w:p w:rsidR="004F16BD" w:rsidRDefault="004F16BD" w:rsidP="004F16BD">
      <w:pPr>
        <w:ind w:right="140"/>
        <w:jc w:val="center"/>
        <w:rPr>
          <w:rFonts w:ascii="Academy" w:hAnsi="Academy"/>
          <w:b/>
          <w:caps/>
          <w:sz w:val="40"/>
        </w:rPr>
      </w:pPr>
      <w:r>
        <w:rPr>
          <w:rFonts w:ascii="Academy" w:hAnsi="Academy"/>
          <w:b/>
          <w:caps/>
          <w:sz w:val="40"/>
        </w:rPr>
        <w:t>П р и к а з</w:t>
      </w:r>
    </w:p>
    <w:p w:rsidR="00BF08F3" w:rsidRPr="00177DED" w:rsidRDefault="00BF08F3" w:rsidP="00BF08F3">
      <w:pPr>
        <w:spacing w:after="0" w:line="240" w:lineRule="auto"/>
        <w:ind w:right="142"/>
        <w:rPr>
          <w:rFonts w:ascii="Times New Roman" w:hAnsi="Times New Roman"/>
          <w:caps/>
          <w:sz w:val="28"/>
          <w:szCs w:val="28"/>
        </w:rPr>
      </w:pPr>
      <w:r w:rsidRPr="00177DED">
        <w:rPr>
          <w:rFonts w:ascii="Times New Roman" w:hAnsi="Times New Roman"/>
          <w:sz w:val="28"/>
          <w:szCs w:val="28"/>
        </w:rPr>
        <w:t xml:space="preserve">от  </w:t>
      </w:r>
      <w:r w:rsidR="00177DED" w:rsidRPr="00177DED">
        <w:rPr>
          <w:rFonts w:ascii="Times New Roman" w:hAnsi="Times New Roman"/>
          <w:sz w:val="28"/>
          <w:szCs w:val="28"/>
        </w:rPr>
        <w:t>11.09.2019</w:t>
      </w:r>
      <w:r w:rsidRPr="00177DED">
        <w:rPr>
          <w:rFonts w:ascii="Times New Roman" w:hAnsi="Times New Roman"/>
          <w:caps/>
          <w:sz w:val="28"/>
          <w:szCs w:val="28"/>
        </w:rPr>
        <w:tab/>
      </w:r>
      <w:r w:rsidRPr="00177DED">
        <w:rPr>
          <w:rFonts w:ascii="Times New Roman" w:hAnsi="Times New Roman"/>
          <w:caps/>
          <w:sz w:val="28"/>
          <w:szCs w:val="28"/>
        </w:rPr>
        <w:tab/>
      </w:r>
      <w:r w:rsidRPr="00177DED">
        <w:rPr>
          <w:rFonts w:ascii="Times New Roman" w:hAnsi="Times New Roman"/>
          <w:caps/>
          <w:sz w:val="28"/>
          <w:szCs w:val="28"/>
        </w:rPr>
        <w:tab/>
      </w:r>
      <w:r w:rsidRPr="00177DED">
        <w:rPr>
          <w:rFonts w:ascii="Times New Roman" w:hAnsi="Times New Roman"/>
          <w:caps/>
          <w:sz w:val="28"/>
          <w:szCs w:val="28"/>
        </w:rPr>
        <w:tab/>
      </w:r>
      <w:r w:rsidRPr="00177DED">
        <w:rPr>
          <w:rFonts w:ascii="Times New Roman" w:hAnsi="Times New Roman"/>
          <w:sz w:val="28"/>
          <w:szCs w:val="28"/>
        </w:rPr>
        <w:tab/>
      </w:r>
      <w:r w:rsidR="003571C7" w:rsidRPr="00177DED">
        <w:rPr>
          <w:rFonts w:ascii="Times New Roman" w:hAnsi="Times New Roman"/>
          <w:sz w:val="28"/>
          <w:szCs w:val="28"/>
        </w:rPr>
        <w:tab/>
      </w:r>
      <w:r w:rsidR="003571C7" w:rsidRPr="00177DED">
        <w:rPr>
          <w:rFonts w:ascii="Times New Roman" w:hAnsi="Times New Roman"/>
          <w:sz w:val="28"/>
          <w:szCs w:val="28"/>
        </w:rPr>
        <w:tab/>
      </w:r>
      <w:r w:rsidR="003571C7" w:rsidRPr="00177DED">
        <w:rPr>
          <w:rFonts w:ascii="Times New Roman" w:hAnsi="Times New Roman"/>
          <w:sz w:val="28"/>
          <w:szCs w:val="28"/>
        </w:rPr>
        <w:tab/>
      </w:r>
      <w:r w:rsidRPr="00177DED">
        <w:rPr>
          <w:rFonts w:ascii="Times New Roman" w:hAnsi="Times New Roman"/>
          <w:sz w:val="28"/>
          <w:szCs w:val="28"/>
        </w:rPr>
        <w:tab/>
        <w:t xml:space="preserve">№ </w:t>
      </w:r>
      <w:r w:rsidR="00177DED" w:rsidRPr="00177DED">
        <w:rPr>
          <w:rFonts w:ascii="Times New Roman" w:hAnsi="Times New Roman"/>
          <w:sz w:val="28"/>
          <w:szCs w:val="28"/>
        </w:rPr>
        <w:t>1107</w:t>
      </w:r>
    </w:p>
    <w:p w:rsidR="00BF08F3" w:rsidRDefault="00BF08F3" w:rsidP="00BF08F3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</w:p>
    <w:p w:rsidR="008A1AF5" w:rsidRDefault="00BF08F3" w:rsidP="00AB440F">
      <w:pPr>
        <w:tabs>
          <w:tab w:val="left" w:pos="4065"/>
        </w:tabs>
        <w:spacing w:after="0" w:line="240" w:lineRule="auto"/>
        <w:rPr>
          <w:rFonts w:ascii="Times New Roman" w:hAnsi="Times New Roman"/>
          <w:bCs/>
          <w:sz w:val="28"/>
          <w:szCs w:val="24"/>
        </w:rPr>
      </w:pPr>
      <w:r w:rsidRPr="00F44BF7">
        <w:rPr>
          <w:rFonts w:ascii="Times New Roman" w:hAnsi="Times New Roman"/>
          <w:bCs/>
          <w:sz w:val="28"/>
          <w:szCs w:val="24"/>
        </w:rPr>
        <w:t>О проведении</w:t>
      </w:r>
      <w:r w:rsidR="00177DED">
        <w:rPr>
          <w:rFonts w:ascii="Times New Roman" w:hAnsi="Times New Roman"/>
          <w:bCs/>
          <w:sz w:val="28"/>
          <w:szCs w:val="24"/>
        </w:rPr>
        <w:t xml:space="preserve"> </w:t>
      </w:r>
      <w:r w:rsidR="00E464E9">
        <w:rPr>
          <w:rFonts w:ascii="Times New Roman" w:hAnsi="Times New Roman"/>
          <w:bCs/>
          <w:sz w:val="28"/>
          <w:szCs w:val="24"/>
        </w:rPr>
        <w:t>первенства города</w:t>
      </w:r>
      <w:r w:rsidR="00177DED">
        <w:rPr>
          <w:rFonts w:ascii="Times New Roman" w:hAnsi="Times New Roman"/>
          <w:bCs/>
          <w:sz w:val="28"/>
          <w:szCs w:val="24"/>
        </w:rPr>
        <w:t xml:space="preserve"> </w:t>
      </w:r>
      <w:r w:rsidR="00AB440F">
        <w:rPr>
          <w:rFonts w:ascii="Times New Roman" w:hAnsi="Times New Roman"/>
          <w:bCs/>
          <w:sz w:val="28"/>
          <w:szCs w:val="24"/>
        </w:rPr>
        <w:t>по</w:t>
      </w:r>
    </w:p>
    <w:p w:rsidR="006C66CA" w:rsidRPr="00967F82" w:rsidRDefault="00AB440F" w:rsidP="00177DED">
      <w:pPr>
        <w:tabs>
          <w:tab w:val="left" w:pos="4065"/>
        </w:tabs>
        <w:spacing w:after="0" w:line="240" w:lineRule="auto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спортивному</w:t>
      </w:r>
      <w:r w:rsidR="00177DED">
        <w:rPr>
          <w:rFonts w:ascii="Times New Roman" w:hAnsi="Times New Roman"/>
          <w:bCs/>
          <w:sz w:val="28"/>
          <w:szCs w:val="24"/>
        </w:rPr>
        <w:t xml:space="preserve"> </w:t>
      </w:r>
      <w:r w:rsidR="00474625">
        <w:rPr>
          <w:rFonts w:ascii="Times New Roman" w:hAnsi="Times New Roman"/>
          <w:bCs/>
          <w:sz w:val="28"/>
          <w:szCs w:val="24"/>
        </w:rPr>
        <w:t>о</w:t>
      </w:r>
      <w:r w:rsidR="00B55C7C">
        <w:rPr>
          <w:rFonts w:ascii="Times New Roman" w:hAnsi="Times New Roman"/>
          <w:bCs/>
          <w:sz w:val="28"/>
          <w:szCs w:val="24"/>
        </w:rPr>
        <w:t xml:space="preserve">риентированию </w:t>
      </w:r>
    </w:p>
    <w:p w:rsidR="00BF08F3" w:rsidRDefault="00BF08F3" w:rsidP="00BF08F3">
      <w:pPr>
        <w:spacing w:after="0" w:line="240" w:lineRule="auto"/>
      </w:pPr>
      <w:r w:rsidRPr="00E97976">
        <w:tab/>
      </w:r>
    </w:p>
    <w:p w:rsidR="00327CD4" w:rsidRPr="00327CD4" w:rsidRDefault="00327CD4" w:rsidP="00327CD4">
      <w:pPr>
        <w:pStyle w:val="ac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27CD4">
        <w:rPr>
          <w:rFonts w:ascii="Times New Roman" w:hAnsi="Times New Roman"/>
          <w:sz w:val="28"/>
          <w:szCs w:val="28"/>
        </w:rPr>
        <w:t>На основании приказа КОиН от 05.08.2019 № 955 «О плане региональных, областных, городских конкурсов и мероприятий с обучающимися на 2019/2020 учебный год»</w:t>
      </w:r>
    </w:p>
    <w:p w:rsidR="00BF08F3" w:rsidRDefault="00BF08F3" w:rsidP="00BF08F3">
      <w:pPr>
        <w:pStyle w:val="ac"/>
        <w:spacing w:after="0"/>
        <w:rPr>
          <w:b/>
          <w:caps/>
        </w:rPr>
      </w:pPr>
    </w:p>
    <w:p w:rsidR="00BF08F3" w:rsidRPr="004F16BD" w:rsidRDefault="00BF08F3" w:rsidP="004F16BD">
      <w:pPr>
        <w:pStyle w:val="ac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4F16BD">
        <w:rPr>
          <w:rFonts w:ascii="Times New Roman" w:eastAsia="Times New Roman" w:hAnsi="Times New Roman"/>
          <w:caps/>
          <w:sz w:val="28"/>
          <w:szCs w:val="28"/>
          <w:lang w:eastAsia="ru-RU"/>
        </w:rPr>
        <w:t>приказываю:</w:t>
      </w:r>
    </w:p>
    <w:p w:rsidR="00BF08F3" w:rsidRPr="00967F82" w:rsidRDefault="00BF08F3" w:rsidP="00BF08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7F82">
        <w:rPr>
          <w:rFonts w:ascii="Times New Roman" w:hAnsi="Times New Roman"/>
          <w:sz w:val="28"/>
          <w:szCs w:val="28"/>
        </w:rPr>
        <w:t xml:space="preserve">1. Утвердить Положение о проведении </w:t>
      </w:r>
      <w:r w:rsidR="00E464E9">
        <w:rPr>
          <w:rFonts w:ascii="Times New Roman" w:hAnsi="Times New Roman"/>
          <w:sz w:val="28"/>
          <w:szCs w:val="28"/>
        </w:rPr>
        <w:t>первенства города</w:t>
      </w:r>
      <w:r w:rsidR="00AB440F">
        <w:rPr>
          <w:rFonts w:ascii="Times New Roman" w:hAnsi="Times New Roman"/>
          <w:sz w:val="28"/>
          <w:szCs w:val="28"/>
        </w:rPr>
        <w:t xml:space="preserve"> по спортивному </w:t>
      </w:r>
      <w:r w:rsidR="008A1AF5">
        <w:rPr>
          <w:rFonts w:ascii="Times New Roman" w:hAnsi="Times New Roman"/>
          <w:sz w:val="28"/>
          <w:szCs w:val="28"/>
        </w:rPr>
        <w:t xml:space="preserve">ориентированию </w:t>
      </w:r>
      <w:r w:rsidRPr="00967F82">
        <w:rPr>
          <w:rFonts w:ascii="Times New Roman" w:hAnsi="Times New Roman"/>
          <w:sz w:val="28"/>
          <w:szCs w:val="28"/>
        </w:rPr>
        <w:t>согласно приложению к настоящему приказу.</w:t>
      </w:r>
    </w:p>
    <w:p w:rsidR="00BF08F3" w:rsidRPr="00CE3DE4" w:rsidRDefault="00E150C1" w:rsidP="00BF08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B6F71">
        <w:rPr>
          <w:rFonts w:ascii="Times New Roman" w:hAnsi="Times New Roman"/>
          <w:sz w:val="28"/>
          <w:szCs w:val="28"/>
        </w:rPr>
        <w:t xml:space="preserve">. </w:t>
      </w:r>
      <w:r w:rsidR="007B6F71" w:rsidRPr="00694795">
        <w:rPr>
          <w:rFonts w:ascii="Times New Roman" w:hAnsi="Times New Roman"/>
          <w:sz w:val="28"/>
          <w:szCs w:val="28"/>
        </w:rPr>
        <w:t>МБОУ ДО «ГД</w:t>
      </w:r>
      <w:r w:rsidR="007B6F71" w:rsidRPr="002F1A39">
        <w:rPr>
          <w:rFonts w:ascii="Times New Roman" w:hAnsi="Times New Roman"/>
          <w:sz w:val="28"/>
          <w:szCs w:val="28"/>
        </w:rPr>
        <w:t>Д</w:t>
      </w:r>
      <w:r w:rsidR="007B6F71" w:rsidRPr="00694795">
        <w:rPr>
          <w:rFonts w:ascii="Times New Roman" w:hAnsi="Times New Roman"/>
          <w:sz w:val="28"/>
          <w:szCs w:val="28"/>
        </w:rPr>
        <w:t>(</w:t>
      </w:r>
      <w:r w:rsidR="007B6F71" w:rsidRPr="002F1A39">
        <w:rPr>
          <w:rFonts w:ascii="Times New Roman" w:hAnsi="Times New Roman"/>
          <w:sz w:val="28"/>
          <w:szCs w:val="28"/>
        </w:rPr>
        <w:t>Ю</w:t>
      </w:r>
      <w:r w:rsidR="007B6F71" w:rsidRPr="00694795">
        <w:rPr>
          <w:rFonts w:ascii="Times New Roman" w:hAnsi="Times New Roman"/>
          <w:sz w:val="28"/>
          <w:szCs w:val="28"/>
        </w:rPr>
        <w:t>)</w:t>
      </w:r>
      <w:r w:rsidR="007B6F71" w:rsidRPr="002F1A39">
        <w:rPr>
          <w:rFonts w:ascii="Times New Roman" w:hAnsi="Times New Roman"/>
          <w:sz w:val="28"/>
          <w:szCs w:val="28"/>
        </w:rPr>
        <w:t>Т</w:t>
      </w:r>
      <w:r w:rsidR="007B6F71" w:rsidRPr="00694795">
        <w:rPr>
          <w:rFonts w:ascii="Times New Roman" w:hAnsi="Times New Roman"/>
          <w:sz w:val="28"/>
          <w:szCs w:val="28"/>
        </w:rPr>
        <w:t xml:space="preserve"> им. Н. К. Крупской»</w:t>
      </w:r>
      <w:r w:rsidR="007B6F71" w:rsidRPr="001D3F96">
        <w:rPr>
          <w:rFonts w:ascii="Times New Roman" w:hAnsi="Times New Roman"/>
          <w:sz w:val="28"/>
          <w:szCs w:val="28"/>
        </w:rPr>
        <w:t xml:space="preserve"> (</w:t>
      </w:r>
      <w:r w:rsidR="007B6F71">
        <w:rPr>
          <w:rFonts w:ascii="Times New Roman" w:hAnsi="Times New Roman"/>
          <w:sz w:val="28"/>
          <w:szCs w:val="28"/>
        </w:rPr>
        <w:t>Попова И.А.</w:t>
      </w:r>
      <w:r w:rsidR="007B6F71" w:rsidRPr="00BD2821">
        <w:rPr>
          <w:rFonts w:ascii="Times New Roman" w:hAnsi="Times New Roman"/>
          <w:sz w:val="28"/>
          <w:szCs w:val="28"/>
        </w:rPr>
        <w:t xml:space="preserve">) организовать и провести </w:t>
      </w:r>
      <w:r w:rsidR="00E464E9">
        <w:rPr>
          <w:rFonts w:ascii="Times New Roman" w:hAnsi="Times New Roman"/>
          <w:sz w:val="28"/>
          <w:szCs w:val="28"/>
        </w:rPr>
        <w:t>первенство города</w:t>
      </w:r>
      <w:r w:rsidR="00AB440F">
        <w:rPr>
          <w:rFonts w:ascii="Times New Roman" w:hAnsi="Times New Roman"/>
          <w:sz w:val="28"/>
          <w:szCs w:val="28"/>
        </w:rPr>
        <w:t xml:space="preserve"> по спортивному </w:t>
      </w:r>
      <w:r w:rsidR="00B55C7C">
        <w:rPr>
          <w:rFonts w:ascii="Times New Roman" w:hAnsi="Times New Roman"/>
          <w:sz w:val="28"/>
          <w:szCs w:val="28"/>
        </w:rPr>
        <w:t xml:space="preserve">ориентированию </w:t>
      </w:r>
      <w:r w:rsidR="00177DED">
        <w:rPr>
          <w:rFonts w:ascii="Times New Roman" w:hAnsi="Times New Roman"/>
          <w:sz w:val="28"/>
          <w:szCs w:val="28"/>
        </w:rPr>
        <w:t xml:space="preserve"> </w:t>
      </w:r>
      <w:r w:rsidR="00327CD4">
        <w:rPr>
          <w:rFonts w:ascii="Times New Roman" w:hAnsi="Times New Roman"/>
          <w:sz w:val="28"/>
          <w:szCs w:val="28"/>
        </w:rPr>
        <w:t>06.10.2019</w:t>
      </w:r>
      <w:r w:rsidR="00CD7506">
        <w:rPr>
          <w:rFonts w:ascii="Times New Roman" w:hAnsi="Times New Roman"/>
          <w:sz w:val="28"/>
          <w:szCs w:val="28"/>
        </w:rPr>
        <w:t>.</w:t>
      </w:r>
    </w:p>
    <w:p w:rsidR="00327CD4" w:rsidRPr="00D46C6B" w:rsidRDefault="00327CD4" w:rsidP="00327CD4">
      <w:pPr>
        <w:pStyle w:val="21"/>
        <w:ind w:firstLine="709"/>
        <w:rPr>
          <w:szCs w:val="28"/>
        </w:rPr>
      </w:pPr>
      <w:r w:rsidRPr="00D46C6B">
        <w:rPr>
          <w:szCs w:val="28"/>
        </w:rPr>
        <w:t>3. Заведующим  районными отделами образования КОиН</w:t>
      </w:r>
      <w:r>
        <w:rPr>
          <w:szCs w:val="28"/>
        </w:rPr>
        <w:t xml:space="preserve">, ведущему специалисту </w:t>
      </w:r>
      <w:r w:rsidR="007946B5">
        <w:rPr>
          <w:szCs w:val="28"/>
        </w:rPr>
        <w:t>отдела образования Новоильинского района</w:t>
      </w:r>
      <w:r w:rsidR="007946B5" w:rsidRPr="00D46C6B">
        <w:rPr>
          <w:szCs w:val="28"/>
        </w:rPr>
        <w:t xml:space="preserve"> </w:t>
      </w:r>
      <w:r w:rsidRPr="00D46C6B">
        <w:rPr>
          <w:szCs w:val="28"/>
        </w:rPr>
        <w:t>(Полежаева О.В., Стрепан С.В., Резниченко В.Н., Рагозина Т.Н., Кладова Г.В.</w:t>
      </w:r>
      <w:r>
        <w:rPr>
          <w:szCs w:val="28"/>
        </w:rPr>
        <w:t>, Коно</w:t>
      </w:r>
      <w:r w:rsidR="00550C1C">
        <w:rPr>
          <w:szCs w:val="28"/>
        </w:rPr>
        <w:t>ш</w:t>
      </w:r>
      <w:r>
        <w:rPr>
          <w:szCs w:val="28"/>
        </w:rPr>
        <w:t>енко Н.В.</w:t>
      </w:r>
      <w:r w:rsidRPr="00D46C6B">
        <w:rPr>
          <w:szCs w:val="28"/>
        </w:rPr>
        <w:t xml:space="preserve">) довести до сведения образовательных </w:t>
      </w:r>
      <w:r>
        <w:rPr>
          <w:szCs w:val="28"/>
        </w:rPr>
        <w:t>организаций</w:t>
      </w:r>
      <w:r w:rsidRPr="00D46C6B">
        <w:rPr>
          <w:szCs w:val="28"/>
        </w:rPr>
        <w:t xml:space="preserve"> района информацию о проведении  </w:t>
      </w:r>
      <w:r w:rsidR="00177DED">
        <w:rPr>
          <w:szCs w:val="28"/>
        </w:rPr>
        <w:t>первенства города по спортивному ориентированию</w:t>
      </w:r>
      <w:r>
        <w:rPr>
          <w:rFonts w:eastAsia="Calibri"/>
          <w:bCs/>
          <w:szCs w:val="28"/>
        </w:rPr>
        <w:t>.</w:t>
      </w:r>
    </w:p>
    <w:p w:rsidR="00327CD4" w:rsidRPr="00733997" w:rsidRDefault="00327CD4" w:rsidP="00327CD4">
      <w:pPr>
        <w:pStyle w:val="21"/>
        <w:ind w:firstLine="709"/>
        <w:rPr>
          <w:rFonts w:eastAsia="Calibri"/>
          <w:szCs w:val="28"/>
          <w:lang w:eastAsia="en-US"/>
        </w:rPr>
      </w:pPr>
      <w:r w:rsidRPr="00733997">
        <w:rPr>
          <w:szCs w:val="28"/>
        </w:rPr>
        <w:t xml:space="preserve">4. Контроль за исполнением приказа возложить на начальника отдела развития образования КОиН </w:t>
      </w:r>
      <w:r w:rsidRPr="004A1531">
        <w:rPr>
          <w:szCs w:val="28"/>
        </w:rPr>
        <w:t>Дериглазов</w:t>
      </w:r>
      <w:r>
        <w:rPr>
          <w:szCs w:val="28"/>
        </w:rPr>
        <w:t>а</w:t>
      </w:r>
      <w:r w:rsidRPr="004A1531">
        <w:rPr>
          <w:szCs w:val="28"/>
        </w:rPr>
        <w:t xml:space="preserve"> В.А.</w:t>
      </w:r>
    </w:p>
    <w:p w:rsidR="00BF08F3" w:rsidRDefault="00BF08F3" w:rsidP="004F16BD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77DED" w:rsidRDefault="00177DED" w:rsidP="004F16BD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77DED" w:rsidRDefault="00177DED" w:rsidP="004F16BD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77DED" w:rsidRDefault="00177DED" w:rsidP="004F16BD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B4158" w:rsidRDefault="004B4158" w:rsidP="00BF08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08F3" w:rsidRPr="007D60C1" w:rsidRDefault="00BF08F3" w:rsidP="00BF0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D60C1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Pr="007D60C1">
        <w:rPr>
          <w:rFonts w:ascii="Times New Roman" w:hAnsi="Times New Roman"/>
          <w:sz w:val="28"/>
          <w:szCs w:val="28"/>
        </w:rPr>
        <w:t xml:space="preserve"> комитета</w:t>
      </w:r>
      <w:r w:rsidRPr="007D60C1">
        <w:rPr>
          <w:rFonts w:ascii="Times New Roman" w:hAnsi="Times New Roman"/>
          <w:sz w:val="28"/>
          <w:szCs w:val="28"/>
        </w:rPr>
        <w:tab/>
      </w:r>
      <w:r w:rsidRPr="007D60C1">
        <w:rPr>
          <w:rFonts w:ascii="Times New Roman" w:hAnsi="Times New Roman"/>
          <w:sz w:val="28"/>
          <w:szCs w:val="28"/>
        </w:rPr>
        <w:tab/>
      </w:r>
      <w:r w:rsidRPr="007D60C1">
        <w:rPr>
          <w:rFonts w:ascii="Times New Roman" w:hAnsi="Times New Roman"/>
          <w:sz w:val="28"/>
          <w:szCs w:val="28"/>
        </w:rPr>
        <w:tab/>
      </w:r>
      <w:r w:rsidRPr="007D60C1">
        <w:rPr>
          <w:rFonts w:ascii="Times New Roman" w:hAnsi="Times New Roman"/>
          <w:sz w:val="28"/>
          <w:szCs w:val="28"/>
        </w:rPr>
        <w:tab/>
      </w:r>
      <w:r w:rsidRPr="007D60C1">
        <w:rPr>
          <w:rFonts w:ascii="Times New Roman" w:hAnsi="Times New Roman"/>
          <w:sz w:val="28"/>
          <w:szCs w:val="28"/>
        </w:rPr>
        <w:tab/>
      </w:r>
      <w:r w:rsidRPr="007D60C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Ю.А. Соловьева</w:t>
      </w:r>
    </w:p>
    <w:p w:rsidR="004B4158" w:rsidRDefault="004B4158" w:rsidP="00BF08F3"/>
    <w:p w:rsidR="00177DED" w:rsidRDefault="00177DED" w:rsidP="00BF08F3"/>
    <w:p w:rsidR="00177DED" w:rsidRDefault="00177DED" w:rsidP="00BF08F3"/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3652"/>
        <w:gridCol w:w="3014"/>
        <w:gridCol w:w="3188"/>
      </w:tblGrid>
      <w:tr w:rsidR="00E150C1" w:rsidRPr="001D3F96" w:rsidTr="00C870E0">
        <w:tc>
          <w:tcPr>
            <w:tcW w:w="3652" w:type="dxa"/>
            <w:shd w:val="clear" w:color="auto" w:fill="auto"/>
          </w:tcPr>
          <w:p w:rsidR="00E150C1" w:rsidRPr="00A15144" w:rsidRDefault="00E150C1" w:rsidP="007638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Внесено:</w:t>
            </w:r>
          </w:p>
        </w:tc>
        <w:tc>
          <w:tcPr>
            <w:tcW w:w="3014" w:type="dxa"/>
            <w:shd w:val="clear" w:color="auto" w:fill="auto"/>
          </w:tcPr>
          <w:p w:rsidR="00E150C1" w:rsidRPr="00A15144" w:rsidRDefault="00E150C1" w:rsidP="00C870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E150C1" w:rsidRPr="00A15144" w:rsidRDefault="00E150C1" w:rsidP="00C8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</w:p>
          <w:p w:rsidR="00E150C1" w:rsidRPr="00A15144" w:rsidRDefault="00F73362" w:rsidP="00C870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Т.П. Гильмулина</w:t>
            </w:r>
          </w:p>
        </w:tc>
      </w:tr>
      <w:tr w:rsidR="00E150C1" w:rsidRPr="001D3F96" w:rsidTr="00C870E0">
        <w:tc>
          <w:tcPr>
            <w:tcW w:w="3652" w:type="dxa"/>
            <w:shd w:val="clear" w:color="auto" w:fill="auto"/>
          </w:tcPr>
          <w:p w:rsidR="00E150C1" w:rsidRPr="00A15144" w:rsidRDefault="00E150C1" w:rsidP="00C870E0">
            <w:pPr>
              <w:pStyle w:val="ac"/>
              <w:spacing w:after="0"/>
              <w:rPr>
                <w:bCs/>
                <w:szCs w:val="24"/>
              </w:rPr>
            </w:pPr>
          </w:p>
          <w:p w:rsidR="00E150C1" w:rsidRPr="000F0847" w:rsidRDefault="00E150C1" w:rsidP="00C870E0">
            <w:pPr>
              <w:pStyle w:val="ac"/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0F0847">
              <w:rPr>
                <w:rFonts w:ascii="Times New Roman" w:hAnsi="Times New Roman"/>
                <w:sz w:val="28"/>
                <w:szCs w:val="24"/>
              </w:rPr>
              <w:t>Согласовано:</w:t>
            </w:r>
          </w:p>
          <w:p w:rsidR="00E150C1" w:rsidRPr="00A15144" w:rsidRDefault="00E150C1" w:rsidP="00C870E0">
            <w:pPr>
              <w:spacing w:after="0" w:line="240" w:lineRule="auto"/>
              <w:ind w:right="140"/>
              <w:rPr>
                <w:rFonts w:ascii="Times New Roman" w:hAnsi="Times New Roman"/>
                <w:sz w:val="28"/>
                <w:szCs w:val="24"/>
              </w:rPr>
            </w:pPr>
            <w:r w:rsidRPr="00A15144">
              <w:rPr>
                <w:rFonts w:ascii="Times New Roman" w:hAnsi="Times New Roman"/>
                <w:sz w:val="28"/>
                <w:szCs w:val="24"/>
              </w:rPr>
              <w:t>Главный специалист-юрисконсульт КОиН</w:t>
            </w:r>
          </w:p>
        </w:tc>
        <w:tc>
          <w:tcPr>
            <w:tcW w:w="3014" w:type="dxa"/>
            <w:shd w:val="clear" w:color="auto" w:fill="auto"/>
          </w:tcPr>
          <w:p w:rsidR="00E150C1" w:rsidRPr="00A15144" w:rsidRDefault="00E150C1" w:rsidP="00C870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E150C1" w:rsidRPr="00A15144" w:rsidRDefault="00E150C1" w:rsidP="00C870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E150C1" w:rsidRPr="00A15144" w:rsidRDefault="00E150C1" w:rsidP="00C870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E150C1" w:rsidRPr="00A15144" w:rsidRDefault="00E150C1" w:rsidP="00C870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E150C1" w:rsidRPr="00A15144" w:rsidRDefault="00E150C1" w:rsidP="00C870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E150C1" w:rsidRPr="00A15144" w:rsidRDefault="00E150C1" w:rsidP="00C870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Н.Н. Бурова</w:t>
            </w:r>
          </w:p>
        </w:tc>
      </w:tr>
    </w:tbl>
    <w:p w:rsidR="00BF08F3" w:rsidRDefault="00BF08F3" w:rsidP="00BF08F3">
      <w:pPr>
        <w:spacing w:after="0" w:line="240" w:lineRule="auto"/>
        <w:ind w:left="2832"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BF08F3" w:rsidRDefault="00BF08F3" w:rsidP="00BF08F3">
      <w:pPr>
        <w:spacing w:after="0" w:line="240" w:lineRule="auto"/>
        <w:ind w:left="2832"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BF08F3" w:rsidRDefault="00BF08F3" w:rsidP="00BF08F3">
      <w:pPr>
        <w:spacing w:after="0" w:line="240" w:lineRule="auto"/>
        <w:ind w:left="2832"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BF08F3" w:rsidRDefault="00BF08F3" w:rsidP="00BF08F3">
      <w:pPr>
        <w:spacing w:after="0" w:line="240" w:lineRule="auto"/>
        <w:ind w:left="2832"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BF08F3" w:rsidRDefault="00BF08F3" w:rsidP="00BF08F3">
      <w:pPr>
        <w:spacing w:after="0" w:line="240" w:lineRule="auto"/>
        <w:ind w:left="2832"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BF08F3" w:rsidRDefault="00BF08F3" w:rsidP="00BF08F3">
      <w:pPr>
        <w:spacing w:after="0" w:line="240" w:lineRule="auto"/>
        <w:ind w:left="2832"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BF08F3" w:rsidRDefault="00BF08F3" w:rsidP="00BF08F3">
      <w:pPr>
        <w:spacing w:after="0" w:line="240" w:lineRule="auto"/>
        <w:ind w:left="2832"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BF08F3" w:rsidRDefault="00BF08F3" w:rsidP="00BF08F3">
      <w:pPr>
        <w:spacing w:after="0" w:line="240" w:lineRule="auto"/>
        <w:ind w:left="2832"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BF08F3" w:rsidRDefault="00BF08F3" w:rsidP="00BF08F3">
      <w:pPr>
        <w:spacing w:after="0" w:line="240" w:lineRule="auto"/>
        <w:ind w:left="2832"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BF08F3" w:rsidRDefault="00BF08F3" w:rsidP="00BF08F3">
      <w:pPr>
        <w:spacing w:after="0" w:line="240" w:lineRule="auto"/>
        <w:ind w:left="2832"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E150C1" w:rsidRDefault="00E150C1" w:rsidP="004F16C7">
      <w:pPr>
        <w:pStyle w:val="ac"/>
        <w:spacing w:after="0"/>
        <w:ind w:firstLine="5670"/>
        <w:rPr>
          <w:rFonts w:ascii="Times New Roman" w:hAnsi="Times New Roman"/>
          <w:bCs/>
          <w:sz w:val="28"/>
          <w:szCs w:val="28"/>
        </w:rPr>
      </w:pPr>
    </w:p>
    <w:p w:rsidR="00E150C1" w:rsidRPr="00E150C1" w:rsidRDefault="00E150C1" w:rsidP="00E150C1"/>
    <w:p w:rsidR="00E150C1" w:rsidRPr="00E150C1" w:rsidRDefault="00E150C1" w:rsidP="00E150C1"/>
    <w:p w:rsidR="00E150C1" w:rsidRPr="00E150C1" w:rsidRDefault="00E150C1" w:rsidP="00E150C1"/>
    <w:p w:rsidR="00E150C1" w:rsidRPr="00E150C1" w:rsidRDefault="00E150C1" w:rsidP="00E150C1"/>
    <w:p w:rsidR="00E150C1" w:rsidRPr="00E150C1" w:rsidRDefault="00E150C1" w:rsidP="00E150C1"/>
    <w:p w:rsidR="00E150C1" w:rsidRPr="00E150C1" w:rsidRDefault="00E150C1" w:rsidP="00E150C1"/>
    <w:p w:rsidR="00E150C1" w:rsidRPr="00E150C1" w:rsidRDefault="00E150C1" w:rsidP="00E150C1"/>
    <w:p w:rsidR="00E150C1" w:rsidRPr="00E150C1" w:rsidRDefault="00E150C1" w:rsidP="00E150C1"/>
    <w:p w:rsidR="00E150C1" w:rsidRDefault="00E150C1" w:rsidP="004F16C7">
      <w:pPr>
        <w:pStyle w:val="ac"/>
        <w:spacing w:after="0"/>
        <w:ind w:firstLine="5670"/>
      </w:pPr>
    </w:p>
    <w:p w:rsidR="00E150C1" w:rsidRDefault="00E150C1" w:rsidP="004F16C7">
      <w:pPr>
        <w:pStyle w:val="ac"/>
        <w:spacing w:after="0"/>
        <w:ind w:firstLine="5670"/>
      </w:pPr>
    </w:p>
    <w:p w:rsidR="00E150C1" w:rsidRDefault="00E150C1" w:rsidP="00E150C1">
      <w:pPr>
        <w:pStyle w:val="ac"/>
        <w:spacing w:after="0"/>
        <w:ind w:firstLine="5670"/>
        <w:jc w:val="right"/>
      </w:pPr>
    </w:p>
    <w:p w:rsidR="004F16C7" w:rsidRPr="004F16C7" w:rsidRDefault="00BF08F3" w:rsidP="004F16C7">
      <w:pPr>
        <w:pStyle w:val="ac"/>
        <w:spacing w:after="0"/>
        <w:ind w:firstLine="5670"/>
        <w:rPr>
          <w:rFonts w:ascii="Times New Roman" w:hAnsi="Times New Roman"/>
          <w:bCs/>
          <w:sz w:val="28"/>
          <w:szCs w:val="28"/>
        </w:rPr>
      </w:pPr>
      <w:r w:rsidRPr="00E150C1">
        <w:br w:type="page"/>
      </w:r>
      <w:r w:rsidR="004F16C7" w:rsidRPr="004F16C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к приказу </w:t>
      </w:r>
    </w:p>
    <w:p w:rsidR="004F16C7" w:rsidRDefault="004F16C7" w:rsidP="004F16C7">
      <w:pPr>
        <w:spacing w:after="0" w:line="240" w:lineRule="auto"/>
        <w:ind w:firstLine="5670"/>
        <w:rPr>
          <w:rFonts w:ascii="Times New Roman" w:hAnsi="Times New Roman"/>
          <w:bCs/>
          <w:sz w:val="28"/>
          <w:szCs w:val="28"/>
        </w:rPr>
      </w:pPr>
      <w:r w:rsidRPr="004F16C7">
        <w:rPr>
          <w:rFonts w:ascii="Times New Roman" w:hAnsi="Times New Roman"/>
          <w:bCs/>
          <w:sz w:val="28"/>
          <w:szCs w:val="28"/>
        </w:rPr>
        <w:t xml:space="preserve">от </w:t>
      </w:r>
      <w:r w:rsidR="00177DED">
        <w:rPr>
          <w:rFonts w:ascii="Times New Roman" w:hAnsi="Times New Roman"/>
          <w:bCs/>
          <w:sz w:val="28"/>
          <w:szCs w:val="28"/>
        </w:rPr>
        <w:t>11.09.2019</w:t>
      </w:r>
      <w:r w:rsidRPr="004F16C7">
        <w:rPr>
          <w:rFonts w:ascii="Times New Roman" w:hAnsi="Times New Roman"/>
          <w:bCs/>
          <w:sz w:val="28"/>
          <w:szCs w:val="28"/>
        </w:rPr>
        <w:t xml:space="preserve">  № </w:t>
      </w:r>
      <w:r w:rsidR="00177DED">
        <w:rPr>
          <w:rFonts w:ascii="Times New Roman" w:hAnsi="Times New Roman"/>
          <w:bCs/>
          <w:sz w:val="28"/>
          <w:szCs w:val="28"/>
        </w:rPr>
        <w:t>1107</w:t>
      </w:r>
    </w:p>
    <w:p w:rsidR="00FD7CA6" w:rsidRDefault="00FD7CA6" w:rsidP="004F16C7">
      <w:pPr>
        <w:spacing w:after="0" w:line="240" w:lineRule="auto"/>
        <w:ind w:firstLine="5670"/>
        <w:rPr>
          <w:rFonts w:ascii="Times New Roman" w:hAnsi="Times New Roman"/>
        </w:rPr>
      </w:pPr>
    </w:p>
    <w:p w:rsidR="00AB440F" w:rsidRPr="00AB440F" w:rsidRDefault="00AB440F" w:rsidP="00AB440F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B440F">
        <w:rPr>
          <w:rFonts w:ascii="Times New Roman" w:hAnsi="Times New Roman"/>
          <w:b/>
          <w:sz w:val="28"/>
          <w:szCs w:val="28"/>
        </w:rPr>
        <w:t>Положение</w:t>
      </w:r>
    </w:p>
    <w:p w:rsidR="00992175" w:rsidRPr="00AB440F" w:rsidRDefault="00573E17" w:rsidP="00177DED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первенства</w:t>
      </w:r>
      <w:r w:rsidR="00C274F1">
        <w:rPr>
          <w:rFonts w:ascii="Times New Roman" w:hAnsi="Times New Roman"/>
          <w:b/>
          <w:sz w:val="28"/>
          <w:szCs w:val="28"/>
        </w:rPr>
        <w:t xml:space="preserve"> города </w:t>
      </w:r>
      <w:r w:rsidR="00AB440F" w:rsidRPr="00AB440F">
        <w:rPr>
          <w:rFonts w:ascii="Times New Roman" w:hAnsi="Times New Roman"/>
          <w:b/>
          <w:sz w:val="28"/>
          <w:szCs w:val="28"/>
        </w:rPr>
        <w:t xml:space="preserve">по спортивному </w:t>
      </w:r>
      <w:r w:rsidR="00F30DA6">
        <w:rPr>
          <w:rFonts w:ascii="Times New Roman" w:hAnsi="Times New Roman"/>
          <w:b/>
          <w:sz w:val="28"/>
          <w:szCs w:val="28"/>
        </w:rPr>
        <w:t xml:space="preserve">ориентированию </w:t>
      </w:r>
    </w:p>
    <w:p w:rsidR="00CD7506" w:rsidRDefault="00CD7506" w:rsidP="00CD7506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7506" w:rsidRDefault="00CD7506" w:rsidP="00CD7506">
      <w:pPr>
        <w:tabs>
          <w:tab w:val="left" w:pos="4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CD7506" w:rsidRDefault="00CD7506" w:rsidP="00CD7506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6B27" w:rsidRDefault="00466B27" w:rsidP="00177DED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 w:rsidRPr="00466B27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Первенство города по спортивному </w:t>
      </w:r>
      <w:r w:rsidR="008A1AF5">
        <w:rPr>
          <w:rFonts w:ascii="Times New Roman" w:hAnsi="Times New Roman"/>
          <w:sz w:val="28"/>
          <w:szCs w:val="28"/>
        </w:rPr>
        <w:t xml:space="preserve">ориентированию </w:t>
      </w:r>
      <w:r>
        <w:rPr>
          <w:rFonts w:ascii="Times New Roman" w:hAnsi="Times New Roman"/>
          <w:sz w:val="28"/>
          <w:szCs w:val="28"/>
        </w:rPr>
        <w:t>(далее - Соревнования) проводится согласно план</w:t>
      </w:r>
      <w:r w:rsidR="00032DC9">
        <w:rPr>
          <w:rFonts w:ascii="Times New Roman" w:hAnsi="Times New Roman"/>
          <w:sz w:val="28"/>
          <w:szCs w:val="28"/>
        </w:rPr>
        <w:t>у</w:t>
      </w:r>
      <w:r w:rsidR="00177DED">
        <w:rPr>
          <w:rFonts w:ascii="Times New Roman" w:hAnsi="Times New Roman"/>
          <w:sz w:val="28"/>
          <w:szCs w:val="28"/>
        </w:rPr>
        <w:t xml:space="preserve"> </w:t>
      </w:r>
      <w:r w:rsidR="00032DC9" w:rsidRPr="00032DC9">
        <w:rPr>
          <w:rFonts w:ascii="Times New Roman" w:hAnsi="Times New Roman"/>
          <w:sz w:val="28"/>
          <w:szCs w:val="28"/>
        </w:rPr>
        <w:t xml:space="preserve">Комитета образования и науки администрации города Новокузнецка (далее-КОиН) по организации </w:t>
      </w:r>
      <w:r w:rsidR="00177DED">
        <w:rPr>
          <w:rFonts w:ascii="Times New Roman" w:hAnsi="Times New Roman"/>
          <w:sz w:val="28"/>
          <w:szCs w:val="28"/>
        </w:rPr>
        <w:t xml:space="preserve">региональных, </w:t>
      </w:r>
      <w:r w:rsidR="00032DC9" w:rsidRPr="00032DC9">
        <w:rPr>
          <w:rFonts w:ascii="Times New Roman" w:hAnsi="Times New Roman"/>
          <w:sz w:val="28"/>
          <w:szCs w:val="28"/>
        </w:rPr>
        <w:t>областных</w:t>
      </w:r>
      <w:r w:rsidR="00177DED">
        <w:rPr>
          <w:rFonts w:ascii="Times New Roman" w:hAnsi="Times New Roman"/>
          <w:sz w:val="28"/>
          <w:szCs w:val="28"/>
        </w:rPr>
        <w:t xml:space="preserve">, </w:t>
      </w:r>
      <w:r w:rsidR="00032DC9" w:rsidRPr="00032DC9">
        <w:rPr>
          <w:rFonts w:ascii="Times New Roman" w:hAnsi="Times New Roman"/>
          <w:sz w:val="28"/>
          <w:szCs w:val="28"/>
        </w:rPr>
        <w:t>городских конкурсов и мероприятий с обучающимися на 2019/2020 учебный год.</w:t>
      </w:r>
    </w:p>
    <w:p w:rsidR="003C7E49" w:rsidRPr="003C7E49" w:rsidRDefault="00466B27" w:rsidP="00177DED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Общее руководство проведением Соревнований осуществляет </w:t>
      </w:r>
      <w:r w:rsidR="00032DC9">
        <w:rPr>
          <w:rFonts w:ascii="Times New Roman" w:hAnsi="Times New Roman"/>
          <w:sz w:val="28"/>
          <w:szCs w:val="28"/>
        </w:rPr>
        <w:t>КОиН</w:t>
      </w:r>
      <w:r>
        <w:rPr>
          <w:rFonts w:ascii="Times New Roman" w:hAnsi="Times New Roman"/>
          <w:sz w:val="28"/>
          <w:szCs w:val="28"/>
        </w:rPr>
        <w:t xml:space="preserve">. </w:t>
      </w:r>
      <w:r w:rsidR="003C7E49" w:rsidRPr="003C7E49">
        <w:rPr>
          <w:rFonts w:ascii="Times New Roman" w:hAnsi="Times New Roman"/>
          <w:sz w:val="28"/>
          <w:szCs w:val="28"/>
        </w:rPr>
        <w:t>Организацию и проведение Соревнований осуществляет муниципальное бюджетное образовательное учреждение дополнительного образования «Городской Дворец детского (юношеского) творчества им. Н. К. Крупской».</w:t>
      </w:r>
    </w:p>
    <w:p w:rsidR="00466B27" w:rsidRDefault="00466B27" w:rsidP="00032DC9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2760" w:rsidRDefault="00532760" w:rsidP="00532760">
      <w:pPr>
        <w:tabs>
          <w:tab w:val="left" w:pos="4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Цели и задачи</w:t>
      </w:r>
    </w:p>
    <w:p w:rsidR="00532760" w:rsidRPr="00532760" w:rsidRDefault="00532760" w:rsidP="00532760">
      <w:pPr>
        <w:tabs>
          <w:tab w:val="left" w:pos="4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506" w:rsidRPr="00AB440F" w:rsidRDefault="00532760" w:rsidP="00CD7506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</w:t>
      </w:r>
      <w:r w:rsidR="00F73362" w:rsidRPr="00C624E7">
        <w:rPr>
          <w:sz w:val="28"/>
          <w:szCs w:val="28"/>
          <w:lang w:val="ru-RU"/>
        </w:rPr>
        <w:t>Цель</w:t>
      </w:r>
      <w:r w:rsidR="00970CC2">
        <w:rPr>
          <w:sz w:val="28"/>
          <w:szCs w:val="28"/>
          <w:lang w:val="ru-RU"/>
        </w:rPr>
        <w:t xml:space="preserve">: </w:t>
      </w:r>
      <w:bookmarkStart w:id="0" w:name="_GoBack"/>
      <w:bookmarkEnd w:id="0"/>
      <w:r w:rsidR="00CD7506" w:rsidRPr="00AB440F">
        <w:rPr>
          <w:sz w:val="28"/>
          <w:szCs w:val="28"/>
          <w:lang w:val="ru-RU"/>
        </w:rPr>
        <w:t>развити</w:t>
      </w:r>
      <w:r w:rsidR="003C7E49">
        <w:rPr>
          <w:sz w:val="28"/>
          <w:szCs w:val="28"/>
          <w:lang w:val="ru-RU"/>
        </w:rPr>
        <w:t>е</w:t>
      </w:r>
      <w:r w:rsidR="00CD7506" w:rsidRPr="00AB440F">
        <w:rPr>
          <w:sz w:val="28"/>
          <w:szCs w:val="28"/>
          <w:lang w:val="ru-RU"/>
        </w:rPr>
        <w:t xml:space="preserve"> здорового образа жизни, социального здоровья </w:t>
      </w:r>
      <w:r w:rsidR="003C7E49">
        <w:rPr>
          <w:sz w:val="28"/>
          <w:szCs w:val="28"/>
          <w:lang w:val="ru-RU"/>
        </w:rPr>
        <w:t>об</w:t>
      </w:r>
      <w:r w:rsidR="00CD7506" w:rsidRPr="00AB440F">
        <w:rPr>
          <w:sz w:val="28"/>
          <w:szCs w:val="28"/>
          <w:lang w:val="ru-RU"/>
        </w:rPr>
        <w:t>уча</w:t>
      </w:r>
      <w:r w:rsidR="003C7E49">
        <w:rPr>
          <w:sz w:val="28"/>
          <w:szCs w:val="28"/>
          <w:lang w:val="ru-RU"/>
        </w:rPr>
        <w:t>ю</w:t>
      </w:r>
      <w:r w:rsidR="00CD7506" w:rsidRPr="00AB440F">
        <w:rPr>
          <w:sz w:val="28"/>
          <w:szCs w:val="28"/>
          <w:lang w:val="ru-RU"/>
        </w:rPr>
        <w:t>щихся и популяризаци</w:t>
      </w:r>
      <w:r w:rsidR="003C7E49">
        <w:rPr>
          <w:sz w:val="28"/>
          <w:szCs w:val="28"/>
          <w:lang w:val="ru-RU"/>
        </w:rPr>
        <w:t>я</w:t>
      </w:r>
      <w:r w:rsidR="00CD7506" w:rsidRPr="00AB440F">
        <w:rPr>
          <w:sz w:val="28"/>
          <w:szCs w:val="28"/>
          <w:lang w:val="ru-RU"/>
        </w:rPr>
        <w:t xml:space="preserve"> спортивного </w:t>
      </w:r>
      <w:r w:rsidR="00F73362">
        <w:rPr>
          <w:sz w:val="28"/>
          <w:szCs w:val="28"/>
          <w:lang w:val="ru-RU"/>
        </w:rPr>
        <w:t>ориентирования</w:t>
      </w:r>
      <w:r w:rsidR="00CD7506" w:rsidRPr="00AB440F">
        <w:rPr>
          <w:sz w:val="28"/>
          <w:szCs w:val="28"/>
          <w:lang w:val="ru-RU"/>
        </w:rPr>
        <w:t xml:space="preserve"> как средства физического и патриотического воспитания </w:t>
      </w:r>
      <w:r w:rsidR="003C7E49">
        <w:rPr>
          <w:sz w:val="28"/>
          <w:szCs w:val="28"/>
          <w:lang w:val="ru-RU"/>
        </w:rPr>
        <w:t>об</w:t>
      </w:r>
      <w:r w:rsidR="00CD7506" w:rsidRPr="00AB440F">
        <w:rPr>
          <w:sz w:val="28"/>
          <w:szCs w:val="28"/>
          <w:lang w:val="ru-RU"/>
        </w:rPr>
        <w:t>уча</w:t>
      </w:r>
      <w:r w:rsidR="003C7E49">
        <w:rPr>
          <w:sz w:val="28"/>
          <w:szCs w:val="28"/>
          <w:lang w:val="ru-RU"/>
        </w:rPr>
        <w:t>ю</w:t>
      </w:r>
      <w:r w:rsidR="00CD7506" w:rsidRPr="00AB440F">
        <w:rPr>
          <w:sz w:val="28"/>
          <w:szCs w:val="28"/>
          <w:lang w:val="ru-RU"/>
        </w:rPr>
        <w:t xml:space="preserve">щихся. </w:t>
      </w:r>
    </w:p>
    <w:p w:rsidR="00CD7506" w:rsidRPr="00532760" w:rsidRDefault="00532760" w:rsidP="00CD7506">
      <w:pPr>
        <w:pStyle w:val="Iauiue"/>
        <w:jc w:val="both"/>
        <w:rPr>
          <w:sz w:val="28"/>
          <w:szCs w:val="28"/>
          <w:lang w:val="ru-RU"/>
        </w:rPr>
      </w:pPr>
      <w:r w:rsidRPr="00532760">
        <w:rPr>
          <w:sz w:val="28"/>
          <w:szCs w:val="28"/>
          <w:lang w:val="ru-RU"/>
        </w:rPr>
        <w:t xml:space="preserve">2.2. </w:t>
      </w:r>
      <w:r w:rsidR="00CD7506" w:rsidRPr="00532760">
        <w:rPr>
          <w:sz w:val="28"/>
          <w:szCs w:val="28"/>
          <w:lang w:val="ru-RU"/>
        </w:rPr>
        <w:t>Задачи</w:t>
      </w:r>
      <w:r>
        <w:rPr>
          <w:sz w:val="28"/>
          <w:szCs w:val="28"/>
          <w:lang w:val="ru-RU"/>
        </w:rPr>
        <w:t>:</w:t>
      </w:r>
    </w:p>
    <w:p w:rsidR="003C7E49" w:rsidRPr="003C7E49" w:rsidRDefault="003C7E49" w:rsidP="003C7E49">
      <w:pPr>
        <w:pStyle w:val="Iauiue"/>
        <w:jc w:val="both"/>
        <w:rPr>
          <w:sz w:val="28"/>
          <w:szCs w:val="28"/>
          <w:lang w:val="ru-RU"/>
        </w:rPr>
      </w:pPr>
      <w:r w:rsidRPr="003C7E49">
        <w:rPr>
          <w:sz w:val="28"/>
          <w:szCs w:val="28"/>
          <w:lang w:val="ru-RU"/>
        </w:rPr>
        <w:t>- выявлять сильнейших спортсменов;</w:t>
      </w:r>
    </w:p>
    <w:p w:rsidR="003C7E49" w:rsidRPr="003C7E49" w:rsidRDefault="003C7E49" w:rsidP="003C7E49">
      <w:pPr>
        <w:pStyle w:val="Iauiue"/>
        <w:jc w:val="both"/>
        <w:rPr>
          <w:sz w:val="28"/>
          <w:szCs w:val="28"/>
          <w:lang w:val="ru-RU"/>
        </w:rPr>
      </w:pPr>
      <w:r w:rsidRPr="003C7E49">
        <w:rPr>
          <w:sz w:val="28"/>
          <w:szCs w:val="28"/>
          <w:lang w:val="ru-RU"/>
        </w:rPr>
        <w:t>- развивать физические способности обучающихся;</w:t>
      </w:r>
    </w:p>
    <w:p w:rsidR="003C7E49" w:rsidRPr="003C7E49" w:rsidRDefault="003C7E49" w:rsidP="003C7E49">
      <w:pPr>
        <w:pStyle w:val="Iauiue"/>
        <w:jc w:val="both"/>
        <w:rPr>
          <w:sz w:val="28"/>
          <w:szCs w:val="28"/>
          <w:lang w:val="ru-RU"/>
        </w:rPr>
      </w:pPr>
      <w:r w:rsidRPr="003C7E49">
        <w:rPr>
          <w:sz w:val="28"/>
          <w:szCs w:val="28"/>
          <w:lang w:val="ru-RU"/>
        </w:rPr>
        <w:t>- выполнять спортивные разряды.</w:t>
      </w:r>
    </w:p>
    <w:p w:rsidR="00AB440F" w:rsidRPr="00AB440F" w:rsidRDefault="00AB440F" w:rsidP="00AB440F">
      <w:pPr>
        <w:tabs>
          <w:tab w:val="left" w:pos="4065"/>
        </w:tabs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5F0B4F" w:rsidRDefault="00532760" w:rsidP="00532760">
      <w:pPr>
        <w:tabs>
          <w:tab w:val="left" w:pos="0"/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5F0B4F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5F0B4F" w:rsidRPr="002F1A39">
        <w:rPr>
          <w:rFonts w:ascii="Times New Roman" w:hAnsi="Times New Roman"/>
          <w:b/>
          <w:sz w:val="28"/>
          <w:szCs w:val="28"/>
          <w:lang w:eastAsia="ru-RU"/>
        </w:rPr>
        <w:t>Состав организационного комитета</w:t>
      </w:r>
    </w:p>
    <w:p w:rsidR="00532760" w:rsidRDefault="00532760" w:rsidP="00532760">
      <w:pPr>
        <w:tabs>
          <w:tab w:val="left" w:pos="0"/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32760" w:rsidRPr="00532760" w:rsidRDefault="00532760" w:rsidP="00532760">
      <w:pPr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760">
        <w:rPr>
          <w:rFonts w:ascii="Times New Roman" w:hAnsi="Times New Roman"/>
          <w:sz w:val="28"/>
          <w:szCs w:val="28"/>
          <w:lang w:eastAsia="ru-RU"/>
        </w:rPr>
        <w:tab/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 организационного комитета (далее - оргкомитет) входят:</w:t>
      </w:r>
    </w:p>
    <w:p w:rsidR="00AB440F" w:rsidRPr="00AB440F" w:rsidRDefault="00532760" w:rsidP="00AB440F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Соловьева Ю.А.</w:t>
      </w:r>
      <w:r w:rsidR="00AB440F" w:rsidRPr="00AB440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председатель </w:t>
      </w:r>
      <w:r w:rsidR="00AB440F" w:rsidRPr="00AB440F">
        <w:rPr>
          <w:sz w:val="28"/>
          <w:szCs w:val="28"/>
          <w:lang w:val="ru-RU"/>
        </w:rPr>
        <w:t>КОиН,</w:t>
      </w:r>
      <w:r w:rsidR="00177DED">
        <w:rPr>
          <w:sz w:val="28"/>
          <w:szCs w:val="28"/>
          <w:lang w:val="ru-RU"/>
        </w:rPr>
        <w:t xml:space="preserve"> </w:t>
      </w:r>
      <w:r w:rsidR="003C7E49" w:rsidRPr="00AB440F">
        <w:rPr>
          <w:sz w:val="28"/>
          <w:szCs w:val="28"/>
          <w:lang w:val="ru-RU"/>
        </w:rPr>
        <w:t>председатель о</w:t>
      </w:r>
      <w:r w:rsidR="00177DED">
        <w:rPr>
          <w:sz w:val="28"/>
          <w:szCs w:val="28"/>
          <w:lang w:val="ru-RU"/>
        </w:rPr>
        <w:t>рг</w:t>
      </w:r>
      <w:r w:rsidR="003C7E49" w:rsidRPr="00AB440F">
        <w:rPr>
          <w:sz w:val="28"/>
          <w:szCs w:val="28"/>
          <w:lang w:val="ru-RU"/>
        </w:rPr>
        <w:t>комитета</w:t>
      </w:r>
      <w:r w:rsidR="00AB440F" w:rsidRPr="00AB440F">
        <w:rPr>
          <w:sz w:val="28"/>
          <w:szCs w:val="28"/>
          <w:lang w:val="ru-RU"/>
        </w:rPr>
        <w:t>;</w:t>
      </w:r>
    </w:p>
    <w:p w:rsidR="00AB440F" w:rsidRDefault="00AB440F" w:rsidP="00AB440F">
      <w:pPr>
        <w:pStyle w:val="Iauiue"/>
        <w:jc w:val="both"/>
        <w:rPr>
          <w:sz w:val="28"/>
          <w:szCs w:val="28"/>
          <w:lang w:val="ru-RU"/>
        </w:rPr>
      </w:pPr>
      <w:r w:rsidRPr="00AB440F">
        <w:rPr>
          <w:sz w:val="28"/>
          <w:szCs w:val="28"/>
          <w:lang w:val="ru-RU"/>
        </w:rPr>
        <w:t>- Попова И.А., директор МБОУ ДО «ГДД</w:t>
      </w:r>
      <w:r w:rsidR="003C7E49">
        <w:rPr>
          <w:sz w:val="28"/>
          <w:szCs w:val="28"/>
          <w:lang w:val="ru-RU"/>
        </w:rPr>
        <w:t>(</w:t>
      </w:r>
      <w:r w:rsidRPr="00AB440F">
        <w:rPr>
          <w:sz w:val="28"/>
          <w:szCs w:val="28"/>
          <w:lang w:val="ru-RU"/>
        </w:rPr>
        <w:t>Ю</w:t>
      </w:r>
      <w:r w:rsidR="003C7E49">
        <w:rPr>
          <w:sz w:val="28"/>
          <w:szCs w:val="28"/>
          <w:lang w:val="ru-RU"/>
        </w:rPr>
        <w:t>)</w:t>
      </w:r>
      <w:r w:rsidRPr="00AB440F">
        <w:rPr>
          <w:sz w:val="28"/>
          <w:szCs w:val="28"/>
          <w:lang w:val="ru-RU"/>
        </w:rPr>
        <w:t>Т им. Н.К. Крупской»;</w:t>
      </w:r>
    </w:p>
    <w:p w:rsidR="003C7E49" w:rsidRPr="003C7E49" w:rsidRDefault="00AB440F" w:rsidP="00AB440F">
      <w:pPr>
        <w:pStyle w:val="Iauiue"/>
        <w:jc w:val="both"/>
        <w:rPr>
          <w:sz w:val="28"/>
          <w:szCs w:val="28"/>
          <w:lang w:val="ru-RU"/>
        </w:rPr>
      </w:pPr>
      <w:r w:rsidRPr="00AB440F">
        <w:rPr>
          <w:sz w:val="28"/>
          <w:szCs w:val="28"/>
          <w:lang w:val="ru-RU"/>
        </w:rPr>
        <w:t xml:space="preserve">- Беликов В.А., </w:t>
      </w:r>
      <w:r w:rsidR="003C7E49" w:rsidRPr="003C7E49">
        <w:rPr>
          <w:sz w:val="28"/>
          <w:szCs w:val="28"/>
          <w:lang w:val="ru-RU"/>
        </w:rPr>
        <w:t>заместитель директора по безопасности жизнедеятельности МБОУ ДО «ГДД(Ю)Т им. Н.К. Крупской», спортивный судья 1 категории (по согласованию);</w:t>
      </w:r>
    </w:p>
    <w:p w:rsidR="008A1AF5" w:rsidRPr="00AB440F" w:rsidRDefault="008A1AF5" w:rsidP="00AB440F">
      <w:pPr>
        <w:pStyle w:val="Iauiue"/>
        <w:jc w:val="both"/>
        <w:rPr>
          <w:sz w:val="28"/>
          <w:szCs w:val="28"/>
          <w:lang w:val="ru-RU"/>
        </w:rPr>
      </w:pPr>
      <w:r w:rsidRPr="008A1AF5">
        <w:rPr>
          <w:sz w:val="28"/>
          <w:szCs w:val="28"/>
          <w:lang w:val="ru-RU"/>
        </w:rPr>
        <w:t>- Петров Е.А., заведующий отделом МБОУ ДО «ГДД</w:t>
      </w:r>
      <w:r w:rsidR="003C7E49">
        <w:rPr>
          <w:sz w:val="28"/>
          <w:szCs w:val="28"/>
          <w:lang w:val="ru-RU"/>
        </w:rPr>
        <w:t>(</w:t>
      </w:r>
      <w:r w:rsidRPr="008A1AF5">
        <w:rPr>
          <w:sz w:val="28"/>
          <w:szCs w:val="28"/>
          <w:lang w:val="ru-RU"/>
        </w:rPr>
        <w:t>Ю</w:t>
      </w:r>
      <w:r w:rsidR="003C7E49">
        <w:rPr>
          <w:sz w:val="28"/>
          <w:szCs w:val="28"/>
          <w:lang w:val="ru-RU"/>
        </w:rPr>
        <w:t>)</w:t>
      </w:r>
      <w:r w:rsidRPr="008A1AF5">
        <w:rPr>
          <w:sz w:val="28"/>
          <w:szCs w:val="28"/>
          <w:lang w:val="ru-RU"/>
        </w:rPr>
        <w:t>Т им. Н.К. Крупской», спортивный судья 3 категории</w:t>
      </w:r>
      <w:r w:rsidR="003C7E49">
        <w:rPr>
          <w:sz w:val="28"/>
          <w:szCs w:val="28"/>
          <w:lang w:val="ru-RU"/>
        </w:rPr>
        <w:t xml:space="preserve">, начальник дистанций </w:t>
      </w:r>
      <w:r w:rsidR="003C7E49" w:rsidRPr="003C7E49">
        <w:rPr>
          <w:sz w:val="28"/>
          <w:szCs w:val="28"/>
          <w:lang w:val="ru-RU"/>
        </w:rPr>
        <w:t>(по согласованию)</w:t>
      </w:r>
      <w:r w:rsidRPr="008A1AF5">
        <w:rPr>
          <w:sz w:val="28"/>
          <w:szCs w:val="28"/>
          <w:lang w:val="ru-RU"/>
        </w:rPr>
        <w:t>;</w:t>
      </w:r>
    </w:p>
    <w:p w:rsidR="008B0DEE" w:rsidRPr="00AB440F" w:rsidRDefault="008B0DEE" w:rsidP="00AB440F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Тактаева И.В., заведующ</w:t>
      </w:r>
      <w:r w:rsidR="00177DED">
        <w:rPr>
          <w:sz w:val="28"/>
          <w:szCs w:val="28"/>
          <w:lang w:val="ru-RU"/>
        </w:rPr>
        <w:t>ий</w:t>
      </w:r>
      <w:r>
        <w:rPr>
          <w:sz w:val="28"/>
          <w:szCs w:val="28"/>
          <w:lang w:val="ru-RU"/>
        </w:rPr>
        <w:t xml:space="preserve"> отделом </w:t>
      </w:r>
      <w:r w:rsidR="003C7E49" w:rsidRPr="003C7E49">
        <w:rPr>
          <w:rStyle w:val="af0"/>
          <w:bCs/>
          <w:i w:val="0"/>
          <w:sz w:val="28"/>
          <w:szCs w:val="28"/>
          <w:lang w:val="ru-RU"/>
        </w:rPr>
        <w:t>муниципальное автономное учреждение дополнительного образования "Детско-юношеский центр "Орион"</w:t>
      </w:r>
      <w:r w:rsidR="004300AF" w:rsidRPr="003C7E49">
        <w:rPr>
          <w:sz w:val="28"/>
          <w:szCs w:val="28"/>
          <w:lang w:val="ru-RU"/>
        </w:rPr>
        <w:t>,</w:t>
      </w:r>
      <w:r w:rsidR="004300AF">
        <w:rPr>
          <w:sz w:val="28"/>
          <w:szCs w:val="28"/>
          <w:lang w:val="ru-RU"/>
        </w:rPr>
        <w:t xml:space="preserve">спортивный судья </w:t>
      </w:r>
      <w:r w:rsidR="00B55C7C">
        <w:rPr>
          <w:sz w:val="28"/>
          <w:szCs w:val="28"/>
          <w:lang w:val="ru-RU"/>
        </w:rPr>
        <w:t>1</w:t>
      </w:r>
      <w:r w:rsidR="004300AF">
        <w:rPr>
          <w:sz w:val="28"/>
          <w:szCs w:val="28"/>
          <w:lang w:val="ru-RU"/>
        </w:rPr>
        <w:t xml:space="preserve"> категории</w:t>
      </w:r>
      <w:r w:rsidR="003C7E49">
        <w:rPr>
          <w:sz w:val="28"/>
          <w:szCs w:val="28"/>
          <w:lang w:val="ru-RU"/>
        </w:rPr>
        <w:t xml:space="preserve">, заместитель главного судьи, </w:t>
      </w:r>
      <w:r w:rsidR="00AB4A50">
        <w:rPr>
          <w:sz w:val="28"/>
          <w:szCs w:val="28"/>
          <w:lang w:val="ru-RU"/>
        </w:rPr>
        <w:t xml:space="preserve"> (по согласованию)</w:t>
      </w:r>
      <w:r>
        <w:rPr>
          <w:sz w:val="28"/>
          <w:szCs w:val="28"/>
          <w:lang w:val="ru-RU"/>
        </w:rPr>
        <w:t>;</w:t>
      </w:r>
    </w:p>
    <w:p w:rsidR="00AB440F" w:rsidRDefault="00AB440F" w:rsidP="00AB440F">
      <w:pPr>
        <w:pStyle w:val="Iauiue"/>
        <w:jc w:val="both"/>
        <w:rPr>
          <w:sz w:val="28"/>
          <w:szCs w:val="28"/>
          <w:lang w:val="ru-RU"/>
        </w:rPr>
      </w:pPr>
      <w:r w:rsidRPr="00AB440F">
        <w:rPr>
          <w:sz w:val="28"/>
          <w:szCs w:val="28"/>
          <w:lang w:val="ru-RU"/>
        </w:rPr>
        <w:lastRenderedPageBreak/>
        <w:t>- Пашкова О.С., педагог-организатор МБОУ ДО «ГДД</w:t>
      </w:r>
      <w:r w:rsidR="003C7E49">
        <w:rPr>
          <w:sz w:val="28"/>
          <w:szCs w:val="28"/>
          <w:lang w:val="ru-RU"/>
        </w:rPr>
        <w:t>(</w:t>
      </w:r>
      <w:r w:rsidRPr="00AB440F">
        <w:rPr>
          <w:sz w:val="28"/>
          <w:szCs w:val="28"/>
          <w:lang w:val="ru-RU"/>
        </w:rPr>
        <w:t>Ю</w:t>
      </w:r>
      <w:r w:rsidR="003C7E49">
        <w:rPr>
          <w:sz w:val="28"/>
          <w:szCs w:val="28"/>
          <w:lang w:val="ru-RU"/>
        </w:rPr>
        <w:t>)</w:t>
      </w:r>
      <w:r w:rsidRPr="00AB440F">
        <w:rPr>
          <w:sz w:val="28"/>
          <w:szCs w:val="28"/>
          <w:lang w:val="ru-RU"/>
        </w:rPr>
        <w:t>Т им. Н.К.Крупской», спортивный судья 1 категории</w:t>
      </w:r>
      <w:r w:rsidR="003C7E49">
        <w:rPr>
          <w:sz w:val="28"/>
          <w:szCs w:val="28"/>
          <w:lang w:val="ru-RU"/>
        </w:rPr>
        <w:t>, главный секретарь соревнований (по согласованию).</w:t>
      </w:r>
    </w:p>
    <w:p w:rsidR="00573E17" w:rsidRPr="00AB440F" w:rsidRDefault="00573E17" w:rsidP="00AB440F">
      <w:pPr>
        <w:pStyle w:val="Iauiue"/>
        <w:jc w:val="both"/>
        <w:rPr>
          <w:sz w:val="28"/>
          <w:szCs w:val="28"/>
          <w:lang w:val="ru-RU"/>
        </w:rPr>
      </w:pPr>
    </w:p>
    <w:p w:rsidR="00FD7CA6" w:rsidRDefault="00AB4A50" w:rsidP="00AB4A50">
      <w:pPr>
        <w:tabs>
          <w:tab w:val="left" w:pos="4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4F16C7">
        <w:rPr>
          <w:rFonts w:ascii="Times New Roman" w:hAnsi="Times New Roman"/>
          <w:b/>
          <w:sz w:val="28"/>
          <w:szCs w:val="28"/>
        </w:rPr>
        <w:t xml:space="preserve">. </w:t>
      </w:r>
      <w:r w:rsidR="00FD7CA6">
        <w:rPr>
          <w:rFonts w:ascii="Times New Roman" w:hAnsi="Times New Roman"/>
          <w:b/>
          <w:sz w:val="28"/>
          <w:szCs w:val="28"/>
        </w:rPr>
        <w:t>Участники</w:t>
      </w:r>
    </w:p>
    <w:p w:rsidR="00AB4A50" w:rsidRDefault="00AB4A50" w:rsidP="00AB4A50">
      <w:pPr>
        <w:tabs>
          <w:tab w:val="left" w:pos="4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2E23" w:rsidRDefault="00AB4A50" w:rsidP="00612E23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12E23" w:rsidRPr="00612E23">
        <w:rPr>
          <w:rFonts w:ascii="Times New Roman" w:hAnsi="Times New Roman"/>
          <w:sz w:val="28"/>
          <w:szCs w:val="28"/>
        </w:rPr>
        <w:t xml:space="preserve">К </w:t>
      </w:r>
      <w:r w:rsidR="00CB1EFF">
        <w:rPr>
          <w:rFonts w:ascii="Times New Roman" w:hAnsi="Times New Roman"/>
          <w:sz w:val="28"/>
          <w:szCs w:val="28"/>
        </w:rPr>
        <w:t>С</w:t>
      </w:r>
      <w:r w:rsidR="00612E23" w:rsidRPr="00612E23">
        <w:rPr>
          <w:rFonts w:ascii="Times New Roman" w:hAnsi="Times New Roman"/>
          <w:sz w:val="28"/>
          <w:szCs w:val="28"/>
        </w:rPr>
        <w:t>оревнованиям допускаются команды образ</w:t>
      </w:r>
      <w:r>
        <w:rPr>
          <w:rFonts w:ascii="Times New Roman" w:hAnsi="Times New Roman"/>
          <w:sz w:val="28"/>
          <w:szCs w:val="28"/>
        </w:rPr>
        <w:t xml:space="preserve">овательных организаций Новокузнецкого городского округа, участники которых имеют медицинский допуск и страховку от несчастного случая. </w:t>
      </w:r>
    </w:p>
    <w:p w:rsidR="00AB4A50" w:rsidRDefault="00AB4A50" w:rsidP="00612E23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7529D" w:rsidRDefault="004300AF" w:rsidP="004300AF">
      <w:pPr>
        <w:tabs>
          <w:tab w:val="left" w:pos="4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4B4158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Сроки проведения </w:t>
      </w:r>
    </w:p>
    <w:p w:rsidR="00CB1EFF" w:rsidRDefault="00CB1EFF" w:rsidP="004300AF">
      <w:pPr>
        <w:tabs>
          <w:tab w:val="left" w:pos="4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00AF" w:rsidRDefault="004300AF" w:rsidP="004300AF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5.1. Соревнования проводятся </w:t>
      </w:r>
      <w:r w:rsidR="00F73362">
        <w:rPr>
          <w:sz w:val="28"/>
          <w:szCs w:val="28"/>
          <w:lang w:val="ru-RU"/>
        </w:rPr>
        <w:t>6</w:t>
      </w:r>
      <w:r w:rsidR="00177DED">
        <w:rPr>
          <w:sz w:val="28"/>
          <w:szCs w:val="28"/>
          <w:lang w:val="ru-RU"/>
        </w:rPr>
        <w:t xml:space="preserve"> </w:t>
      </w:r>
      <w:r w:rsidR="00B55C7C">
        <w:rPr>
          <w:sz w:val="28"/>
          <w:szCs w:val="28"/>
          <w:lang w:val="ru-RU"/>
        </w:rPr>
        <w:t>октября</w:t>
      </w:r>
      <w:r>
        <w:rPr>
          <w:sz w:val="28"/>
          <w:szCs w:val="28"/>
          <w:lang w:val="ru-RU"/>
        </w:rPr>
        <w:t xml:space="preserve"> 201</w:t>
      </w:r>
      <w:r w:rsidR="00F73362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года</w:t>
      </w:r>
      <w:r w:rsidR="00CB1EFF">
        <w:rPr>
          <w:sz w:val="28"/>
          <w:szCs w:val="28"/>
          <w:lang w:val="ru-RU"/>
        </w:rPr>
        <w:t xml:space="preserve"> </w:t>
      </w:r>
      <w:r w:rsidR="00D111B6">
        <w:rPr>
          <w:sz w:val="28"/>
          <w:szCs w:val="28"/>
          <w:lang w:val="ru-RU"/>
        </w:rPr>
        <w:t>на стадионе</w:t>
      </w:r>
      <w:r w:rsidR="00CB1EFF">
        <w:rPr>
          <w:sz w:val="28"/>
          <w:szCs w:val="28"/>
          <w:lang w:val="ru-RU"/>
        </w:rPr>
        <w:t xml:space="preserve"> </w:t>
      </w:r>
      <w:r w:rsidR="00D111B6">
        <w:rPr>
          <w:sz w:val="28"/>
          <w:szCs w:val="28"/>
          <w:lang w:val="ru-RU"/>
        </w:rPr>
        <w:t>детско-юношеской спортивной школы №10 (</w:t>
      </w:r>
      <w:r w:rsidR="00B55C7C">
        <w:rPr>
          <w:sz w:val="28"/>
          <w:szCs w:val="28"/>
          <w:lang w:val="ru-RU"/>
        </w:rPr>
        <w:t>с.Сосновка</w:t>
      </w:r>
      <w:r w:rsidR="00D111B6">
        <w:rPr>
          <w:sz w:val="28"/>
          <w:szCs w:val="28"/>
          <w:lang w:val="ru-RU"/>
        </w:rPr>
        <w:t>, ул.Целинная, 57)</w:t>
      </w:r>
      <w:r w:rsidRPr="00D42DE1">
        <w:rPr>
          <w:sz w:val="28"/>
          <w:szCs w:val="28"/>
          <w:lang w:val="ru-RU"/>
        </w:rPr>
        <w:t xml:space="preserve">. </w:t>
      </w:r>
    </w:p>
    <w:p w:rsidR="0027529D" w:rsidRDefault="0027529D" w:rsidP="004300AF">
      <w:pPr>
        <w:pStyle w:val="Iauiue"/>
        <w:jc w:val="both"/>
        <w:rPr>
          <w:sz w:val="28"/>
          <w:szCs w:val="28"/>
          <w:lang w:val="ru-RU"/>
        </w:rPr>
      </w:pPr>
    </w:p>
    <w:p w:rsidR="0027529D" w:rsidRPr="0027529D" w:rsidRDefault="0027529D" w:rsidP="0027529D">
      <w:pPr>
        <w:pStyle w:val="Iauiue"/>
        <w:jc w:val="center"/>
        <w:rPr>
          <w:b/>
          <w:sz w:val="28"/>
          <w:szCs w:val="28"/>
          <w:lang w:val="ru-RU"/>
        </w:rPr>
      </w:pPr>
      <w:r w:rsidRPr="0027529D">
        <w:rPr>
          <w:b/>
          <w:sz w:val="28"/>
          <w:szCs w:val="28"/>
          <w:lang w:val="ru-RU"/>
        </w:rPr>
        <w:t>6. Условия участия</w:t>
      </w:r>
    </w:p>
    <w:p w:rsidR="00AB4A50" w:rsidRPr="00612E23" w:rsidRDefault="00AB4A50" w:rsidP="00612E23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1EFF" w:rsidRPr="00CB1EFF" w:rsidRDefault="00016E29" w:rsidP="00CB1EFF">
      <w:pPr>
        <w:pStyle w:val="Iauiue"/>
        <w:jc w:val="both"/>
        <w:rPr>
          <w:sz w:val="28"/>
          <w:szCs w:val="28"/>
          <w:lang w:val="ru-RU"/>
        </w:rPr>
      </w:pPr>
      <w:r w:rsidRPr="00F73362">
        <w:rPr>
          <w:sz w:val="28"/>
          <w:szCs w:val="28"/>
          <w:lang w:val="ru-RU"/>
        </w:rPr>
        <w:t>6.</w:t>
      </w:r>
      <w:r w:rsidR="00B55C7C" w:rsidRPr="00F73362">
        <w:rPr>
          <w:sz w:val="28"/>
          <w:szCs w:val="28"/>
          <w:lang w:val="ru-RU"/>
        </w:rPr>
        <w:t>1</w:t>
      </w:r>
      <w:r w:rsidR="00612E23" w:rsidRPr="00F73362">
        <w:rPr>
          <w:sz w:val="28"/>
          <w:szCs w:val="28"/>
          <w:lang w:val="ru-RU"/>
        </w:rPr>
        <w:t xml:space="preserve">. </w:t>
      </w:r>
      <w:r w:rsidR="00CB1EFF" w:rsidRPr="00CB1EFF">
        <w:rPr>
          <w:sz w:val="28"/>
          <w:szCs w:val="28"/>
          <w:lang w:val="ru-RU"/>
        </w:rPr>
        <w:t xml:space="preserve">Заявки на участие в </w:t>
      </w:r>
      <w:r w:rsidR="00D111B6">
        <w:rPr>
          <w:sz w:val="28"/>
          <w:szCs w:val="28"/>
          <w:lang w:val="ru-RU"/>
        </w:rPr>
        <w:t>Соревнованиях</w:t>
      </w:r>
      <w:r w:rsidR="00CB1EFF" w:rsidRPr="00CB1EFF">
        <w:rPr>
          <w:sz w:val="28"/>
          <w:szCs w:val="28"/>
          <w:lang w:val="ru-RU"/>
        </w:rPr>
        <w:t xml:space="preserve"> по форме,  размещенной на сайте </w:t>
      </w:r>
      <w:hyperlink r:id="rId8" w:history="1">
        <w:r w:rsidR="00CB1EFF" w:rsidRPr="00CB1EFF">
          <w:rPr>
            <w:rStyle w:val="a6"/>
            <w:sz w:val="28"/>
            <w:szCs w:val="28"/>
            <w:lang w:val="ru-RU"/>
          </w:rPr>
          <w:t>http://ctik.nvkznet.ru</w:t>
        </w:r>
      </w:hyperlink>
      <w:r w:rsidR="00CB1EFF" w:rsidRPr="00CB1EFF">
        <w:rPr>
          <w:sz w:val="28"/>
          <w:szCs w:val="28"/>
          <w:lang w:val="ru-RU"/>
        </w:rPr>
        <w:t xml:space="preserve"> необходимо подать в электронном виде на электронную почту </w:t>
      </w:r>
      <w:hyperlink r:id="rId9" w:history="1">
        <w:r w:rsidR="00CB1EFF" w:rsidRPr="00CB1EFF">
          <w:rPr>
            <w:rStyle w:val="a6"/>
            <w:sz w:val="28"/>
            <w:szCs w:val="28"/>
          </w:rPr>
          <w:t>centur</w:t>
        </w:r>
        <w:r w:rsidR="00CB1EFF" w:rsidRPr="00CB1EFF">
          <w:rPr>
            <w:rStyle w:val="a6"/>
            <w:sz w:val="28"/>
            <w:szCs w:val="28"/>
            <w:lang w:val="ru-RU"/>
          </w:rPr>
          <w:t>42</w:t>
        </w:r>
        <w:r w:rsidR="00CB1EFF" w:rsidRPr="00CB1EFF">
          <w:rPr>
            <w:rStyle w:val="a6"/>
            <w:sz w:val="28"/>
            <w:szCs w:val="28"/>
          </w:rPr>
          <w:t>nvkz</w:t>
        </w:r>
        <w:r w:rsidR="00CB1EFF" w:rsidRPr="00CB1EFF">
          <w:rPr>
            <w:rStyle w:val="a6"/>
            <w:sz w:val="28"/>
            <w:szCs w:val="28"/>
            <w:lang w:val="ru-RU"/>
          </w:rPr>
          <w:t>@</w:t>
        </w:r>
        <w:r w:rsidR="00CB1EFF" w:rsidRPr="00CB1EFF">
          <w:rPr>
            <w:rStyle w:val="a6"/>
            <w:sz w:val="28"/>
            <w:szCs w:val="28"/>
          </w:rPr>
          <w:t>yandex</w:t>
        </w:r>
        <w:r w:rsidR="00CB1EFF" w:rsidRPr="00CB1EFF">
          <w:rPr>
            <w:rStyle w:val="a6"/>
            <w:sz w:val="28"/>
            <w:szCs w:val="28"/>
            <w:lang w:val="ru-RU"/>
          </w:rPr>
          <w:t>.</w:t>
        </w:r>
        <w:r w:rsidR="00CB1EFF" w:rsidRPr="00CB1EFF">
          <w:rPr>
            <w:rStyle w:val="a6"/>
            <w:sz w:val="28"/>
            <w:szCs w:val="28"/>
          </w:rPr>
          <w:t>ru</w:t>
        </w:r>
      </w:hyperlink>
      <w:r w:rsidR="00CB1EFF" w:rsidRPr="00CB1EFF">
        <w:rPr>
          <w:sz w:val="28"/>
          <w:szCs w:val="28"/>
          <w:lang w:val="ru-RU"/>
        </w:rPr>
        <w:t>, в срок до</w:t>
      </w:r>
      <w:r w:rsidR="00D111B6">
        <w:rPr>
          <w:sz w:val="28"/>
          <w:szCs w:val="28"/>
          <w:lang w:val="ru-RU"/>
        </w:rPr>
        <w:t xml:space="preserve"> </w:t>
      </w:r>
      <w:r w:rsidR="00CB1EFF" w:rsidRPr="00CB1EFF">
        <w:rPr>
          <w:sz w:val="28"/>
          <w:szCs w:val="28"/>
          <w:lang w:val="ru-RU"/>
        </w:rPr>
        <w:t>3 октября 2019 года.</w:t>
      </w:r>
    </w:p>
    <w:p w:rsidR="00F73362" w:rsidRDefault="00CB1EFF" w:rsidP="00F73362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6.2. </w:t>
      </w:r>
      <w:r w:rsidR="00D111B6">
        <w:rPr>
          <w:sz w:val="28"/>
          <w:szCs w:val="28"/>
          <w:lang w:val="ru-RU"/>
        </w:rPr>
        <w:t xml:space="preserve">Для участия в Соревнованиях </w:t>
      </w:r>
      <w:r w:rsidR="00F73362">
        <w:rPr>
          <w:sz w:val="28"/>
          <w:szCs w:val="28"/>
          <w:lang w:val="ru-RU"/>
        </w:rPr>
        <w:t xml:space="preserve"> представляются следующие документы:</w:t>
      </w:r>
    </w:p>
    <w:p w:rsidR="00F73362" w:rsidRDefault="00F73362" w:rsidP="00F73362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именная заявка, заверенная печатью направляющей организации;</w:t>
      </w:r>
    </w:p>
    <w:p w:rsidR="00F73362" w:rsidRDefault="00F73362" w:rsidP="00F73362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выписка из приказа о направлении участников на </w:t>
      </w:r>
      <w:r w:rsidR="00CB1EFF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оревнования;</w:t>
      </w:r>
    </w:p>
    <w:p w:rsidR="00F73362" w:rsidRDefault="00F73362" w:rsidP="00F73362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паспорта участников, свидетельства о рождении (для участников моложе 14 лет);</w:t>
      </w:r>
    </w:p>
    <w:p w:rsidR="00F73362" w:rsidRDefault="00F73362" w:rsidP="00F73362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зачетные квалификационные книжки спортсменов.</w:t>
      </w:r>
    </w:p>
    <w:p w:rsidR="00B55C7C" w:rsidRPr="00B55C7C" w:rsidRDefault="00F73362" w:rsidP="00F30DA6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CB1EFF">
        <w:rPr>
          <w:rFonts w:ascii="Times New Roman" w:hAnsi="Times New Roman"/>
          <w:sz w:val="28"/>
          <w:szCs w:val="28"/>
        </w:rPr>
        <w:t>3.</w:t>
      </w:r>
      <w:r w:rsidR="00612E23" w:rsidRPr="00612E23">
        <w:rPr>
          <w:rFonts w:ascii="Times New Roman" w:hAnsi="Times New Roman"/>
          <w:sz w:val="28"/>
          <w:szCs w:val="28"/>
        </w:rPr>
        <w:t xml:space="preserve">Соревнования проводятся по </w:t>
      </w:r>
      <w:r w:rsidR="00B55C7C">
        <w:rPr>
          <w:rFonts w:ascii="Times New Roman" w:hAnsi="Times New Roman"/>
          <w:sz w:val="28"/>
          <w:szCs w:val="28"/>
        </w:rPr>
        <w:t>пяти</w:t>
      </w:r>
      <w:r w:rsidR="00612E23" w:rsidRPr="00612E23">
        <w:rPr>
          <w:rFonts w:ascii="Times New Roman" w:hAnsi="Times New Roman"/>
          <w:sz w:val="28"/>
          <w:szCs w:val="28"/>
        </w:rPr>
        <w:t xml:space="preserve"> возрастным группам: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827"/>
        <w:gridCol w:w="1912"/>
        <w:gridCol w:w="2409"/>
      </w:tblGrid>
      <w:tr w:rsidR="00B55C7C" w:rsidRPr="00B55C7C" w:rsidTr="004C6E69">
        <w:tc>
          <w:tcPr>
            <w:tcW w:w="567" w:type="dxa"/>
            <w:vAlign w:val="center"/>
          </w:tcPr>
          <w:p w:rsidR="00B55C7C" w:rsidRPr="00B55C7C" w:rsidRDefault="00B55C7C" w:rsidP="004C6E69">
            <w:pPr>
              <w:pStyle w:val="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C7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  <w:vAlign w:val="center"/>
          </w:tcPr>
          <w:p w:rsidR="00B55C7C" w:rsidRPr="00B55C7C" w:rsidRDefault="00474625" w:rsidP="004C6E69">
            <w:pPr>
              <w:pStyle w:val="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г</w:t>
            </w:r>
            <w:r w:rsidR="00B55C7C" w:rsidRPr="00B55C7C">
              <w:rPr>
                <w:rFonts w:ascii="Times New Roman" w:hAnsi="Times New Roman"/>
                <w:sz w:val="28"/>
                <w:szCs w:val="28"/>
              </w:rPr>
              <w:t>руппа</w:t>
            </w:r>
          </w:p>
        </w:tc>
        <w:tc>
          <w:tcPr>
            <w:tcW w:w="1912" w:type="dxa"/>
            <w:vAlign w:val="center"/>
          </w:tcPr>
          <w:p w:rsidR="00B55C7C" w:rsidRPr="00B55C7C" w:rsidRDefault="00474625" w:rsidP="004C6E69">
            <w:pPr>
              <w:pStyle w:val="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Сокращенное наименование группы</w:t>
            </w:r>
          </w:p>
        </w:tc>
        <w:tc>
          <w:tcPr>
            <w:tcW w:w="2409" w:type="dxa"/>
            <w:vAlign w:val="center"/>
          </w:tcPr>
          <w:p w:rsidR="00B55C7C" w:rsidRPr="00B55C7C" w:rsidRDefault="00474625" w:rsidP="004C6E69">
            <w:pPr>
              <w:pStyle w:val="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5C7C">
              <w:rPr>
                <w:rFonts w:ascii="Times New Roman" w:hAnsi="Times New Roman"/>
                <w:sz w:val="28"/>
                <w:szCs w:val="28"/>
              </w:rPr>
              <w:t>Возраст (лет)</w:t>
            </w:r>
          </w:p>
        </w:tc>
      </w:tr>
      <w:tr w:rsidR="00474625" w:rsidRPr="00B55C7C" w:rsidTr="00474625">
        <w:tc>
          <w:tcPr>
            <w:tcW w:w="567" w:type="dxa"/>
          </w:tcPr>
          <w:p w:rsidR="00474625" w:rsidRPr="00B55C7C" w:rsidRDefault="00474625" w:rsidP="00474625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C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74625" w:rsidRPr="00B55C7C" w:rsidRDefault="00474625" w:rsidP="00474625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мальчики/девочки (до 13 лет)</w:t>
            </w:r>
          </w:p>
        </w:tc>
        <w:tc>
          <w:tcPr>
            <w:tcW w:w="1912" w:type="dxa"/>
          </w:tcPr>
          <w:p w:rsidR="00474625" w:rsidRPr="00B55C7C" w:rsidRDefault="00474625" w:rsidP="004C6E69">
            <w:pPr>
              <w:pStyle w:val="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М12/Ж12</w:t>
            </w:r>
          </w:p>
        </w:tc>
        <w:tc>
          <w:tcPr>
            <w:tcW w:w="2409" w:type="dxa"/>
          </w:tcPr>
          <w:p w:rsidR="00474625" w:rsidRPr="00B55C7C" w:rsidRDefault="00474625" w:rsidP="00474625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C7C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 и младше</w:t>
            </w:r>
          </w:p>
        </w:tc>
      </w:tr>
      <w:tr w:rsidR="00474625" w:rsidRPr="00B55C7C" w:rsidTr="00474625">
        <w:tc>
          <w:tcPr>
            <w:tcW w:w="567" w:type="dxa"/>
          </w:tcPr>
          <w:p w:rsidR="00474625" w:rsidRPr="00B55C7C" w:rsidRDefault="00474625" w:rsidP="00474625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C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474625" w:rsidRPr="00B55C7C" w:rsidRDefault="00474625" w:rsidP="00474625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юноши/девушки (до 15 лет)</w:t>
            </w:r>
          </w:p>
        </w:tc>
        <w:tc>
          <w:tcPr>
            <w:tcW w:w="1912" w:type="dxa"/>
          </w:tcPr>
          <w:p w:rsidR="00474625" w:rsidRPr="00B55C7C" w:rsidRDefault="00474625" w:rsidP="004C6E69">
            <w:pPr>
              <w:pStyle w:val="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М14/Ж14</w:t>
            </w:r>
          </w:p>
        </w:tc>
        <w:tc>
          <w:tcPr>
            <w:tcW w:w="2409" w:type="dxa"/>
          </w:tcPr>
          <w:p w:rsidR="00474625" w:rsidRPr="00B55C7C" w:rsidRDefault="00474625" w:rsidP="00474625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C7C">
              <w:rPr>
                <w:rFonts w:ascii="Times New Roman" w:hAnsi="Times New Roman"/>
                <w:sz w:val="28"/>
                <w:szCs w:val="28"/>
              </w:rPr>
              <w:t>13-14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474625" w:rsidRPr="00B55C7C" w:rsidTr="00474625">
        <w:tc>
          <w:tcPr>
            <w:tcW w:w="567" w:type="dxa"/>
          </w:tcPr>
          <w:p w:rsidR="00474625" w:rsidRPr="00B55C7C" w:rsidRDefault="00474625" w:rsidP="00474625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C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474625" w:rsidRPr="00B55C7C" w:rsidRDefault="00474625" w:rsidP="00474625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юноши/девушки (до 17 лет)</w:t>
            </w:r>
          </w:p>
        </w:tc>
        <w:tc>
          <w:tcPr>
            <w:tcW w:w="1912" w:type="dxa"/>
          </w:tcPr>
          <w:p w:rsidR="00474625" w:rsidRPr="00B55C7C" w:rsidRDefault="00474625" w:rsidP="004C6E69">
            <w:pPr>
              <w:pStyle w:val="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М16/Ж16</w:t>
            </w:r>
          </w:p>
        </w:tc>
        <w:tc>
          <w:tcPr>
            <w:tcW w:w="2409" w:type="dxa"/>
          </w:tcPr>
          <w:p w:rsidR="00474625" w:rsidRPr="00B55C7C" w:rsidRDefault="00474625" w:rsidP="00474625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C7C">
              <w:rPr>
                <w:rFonts w:ascii="Times New Roman" w:hAnsi="Times New Roman"/>
                <w:sz w:val="28"/>
                <w:szCs w:val="28"/>
              </w:rPr>
              <w:t>15-16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474625" w:rsidRPr="00B55C7C" w:rsidTr="00474625">
        <w:tc>
          <w:tcPr>
            <w:tcW w:w="567" w:type="dxa"/>
          </w:tcPr>
          <w:p w:rsidR="00474625" w:rsidRPr="00B55C7C" w:rsidRDefault="00474625" w:rsidP="00474625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C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474625" w:rsidRPr="00B55C7C" w:rsidRDefault="00474625" w:rsidP="00474625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юноши/девушки (до 19 лет)</w:t>
            </w:r>
          </w:p>
        </w:tc>
        <w:tc>
          <w:tcPr>
            <w:tcW w:w="1912" w:type="dxa"/>
          </w:tcPr>
          <w:p w:rsidR="00474625" w:rsidRPr="00B55C7C" w:rsidRDefault="00474625" w:rsidP="004C6E69">
            <w:pPr>
              <w:pStyle w:val="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М18/Ж18</w:t>
            </w:r>
          </w:p>
        </w:tc>
        <w:tc>
          <w:tcPr>
            <w:tcW w:w="2409" w:type="dxa"/>
          </w:tcPr>
          <w:p w:rsidR="00474625" w:rsidRPr="00B55C7C" w:rsidRDefault="00474625" w:rsidP="00474625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C7C">
              <w:rPr>
                <w:rFonts w:ascii="Times New Roman" w:hAnsi="Times New Roman"/>
                <w:sz w:val="28"/>
                <w:szCs w:val="28"/>
              </w:rPr>
              <w:t>17-18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</w:tbl>
    <w:p w:rsidR="00B55C7C" w:rsidRPr="00B55C7C" w:rsidRDefault="00B55C7C" w:rsidP="00B55C7C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55C7C">
        <w:rPr>
          <w:rFonts w:ascii="Times New Roman" w:hAnsi="Times New Roman"/>
          <w:sz w:val="28"/>
          <w:szCs w:val="28"/>
        </w:rPr>
        <w:br w:type="textWrapping" w:clear="all"/>
        <w:t>6.</w:t>
      </w:r>
      <w:r w:rsidR="00CB1EFF">
        <w:rPr>
          <w:rFonts w:ascii="Times New Roman" w:hAnsi="Times New Roman"/>
          <w:sz w:val="28"/>
          <w:szCs w:val="28"/>
        </w:rPr>
        <w:t>4</w:t>
      </w:r>
      <w:r w:rsidRPr="00B55C7C">
        <w:rPr>
          <w:rFonts w:ascii="Times New Roman" w:hAnsi="Times New Roman"/>
          <w:sz w:val="28"/>
          <w:szCs w:val="28"/>
        </w:rPr>
        <w:t>. Возраст участников определяется годом рождения.</w:t>
      </w:r>
    </w:p>
    <w:p w:rsidR="00612E23" w:rsidRPr="00612E23" w:rsidRDefault="00B55C7C" w:rsidP="00474625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55C7C">
        <w:rPr>
          <w:rFonts w:ascii="Times New Roman" w:hAnsi="Times New Roman"/>
          <w:sz w:val="28"/>
          <w:szCs w:val="28"/>
        </w:rPr>
        <w:t>6.</w:t>
      </w:r>
      <w:r w:rsidR="00CB1EFF">
        <w:rPr>
          <w:rFonts w:ascii="Times New Roman" w:hAnsi="Times New Roman"/>
          <w:sz w:val="28"/>
          <w:szCs w:val="28"/>
        </w:rPr>
        <w:t>5</w:t>
      </w:r>
      <w:r w:rsidRPr="00B55C7C">
        <w:rPr>
          <w:rFonts w:ascii="Times New Roman" w:hAnsi="Times New Roman"/>
          <w:sz w:val="28"/>
          <w:szCs w:val="28"/>
        </w:rPr>
        <w:t xml:space="preserve">. Количественный, возрастной и </w:t>
      </w:r>
      <w:r w:rsidR="004C6E69">
        <w:rPr>
          <w:rFonts w:ascii="Times New Roman" w:hAnsi="Times New Roman"/>
          <w:sz w:val="28"/>
          <w:szCs w:val="28"/>
        </w:rPr>
        <w:t>половой</w:t>
      </w:r>
      <w:r w:rsidRPr="00B55C7C">
        <w:rPr>
          <w:rFonts w:ascii="Times New Roman" w:hAnsi="Times New Roman"/>
          <w:sz w:val="28"/>
          <w:szCs w:val="28"/>
        </w:rPr>
        <w:t xml:space="preserve"> состав команды не регламентируется.</w:t>
      </w:r>
    </w:p>
    <w:p w:rsidR="00CB1EFF" w:rsidRPr="00F42D2F" w:rsidRDefault="00016E29" w:rsidP="00CB1EFF">
      <w:pPr>
        <w:spacing w:after="0" w:line="240" w:lineRule="auto"/>
        <w:ind w:right="-1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CB1EFF">
        <w:rPr>
          <w:rFonts w:ascii="Times New Roman" w:hAnsi="Times New Roman"/>
          <w:sz w:val="28"/>
          <w:szCs w:val="28"/>
        </w:rPr>
        <w:t>6</w:t>
      </w:r>
      <w:r w:rsidR="00612E23" w:rsidRPr="00612E23">
        <w:rPr>
          <w:rFonts w:ascii="Times New Roman" w:hAnsi="Times New Roman"/>
          <w:sz w:val="28"/>
          <w:szCs w:val="28"/>
        </w:rPr>
        <w:t xml:space="preserve">. </w:t>
      </w:r>
      <w:r w:rsidR="00CB1EFF" w:rsidRPr="00F42D2F">
        <w:rPr>
          <w:rFonts w:ascii="Times New Roman" w:hAnsi="Times New Roman"/>
          <w:sz w:val="28"/>
          <w:szCs w:val="28"/>
        </w:rPr>
        <w:t>Результаты участников определяются отдельно в каждой возрастной группе по времени, затраченному участником на прохождение дистан</w:t>
      </w:r>
      <w:r w:rsidR="00CB1EFF">
        <w:rPr>
          <w:rFonts w:ascii="Times New Roman" w:hAnsi="Times New Roman"/>
          <w:sz w:val="28"/>
          <w:szCs w:val="28"/>
        </w:rPr>
        <w:t xml:space="preserve">ции от момента старта до финиша, </w:t>
      </w:r>
      <w:r w:rsidR="00D111B6">
        <w:rPr>
          <w:rFonts w:ascii="Times New Roman" w:hAnsi="Times New Roman"/>
          <w:sz w:val="28"/>
          <w:szCs w:val="28"/>
        </w:rPr>
        <w:t>в соответствии</w:t>
      </w:r>
      <w:r w:rsidR="00CB1EFF">
        <w:rPr>
          <w:rFonts w:ascii="Times New Roman" w:hAnsi="Times New Roman"/>
          <w:sz w:val="28"/>
          <w:szCs w:val="28"/>
        </w:rPr>
        <w:t xml:space="preserve"> с </w:t>
      </w:r>
      <w:r w:rsidR="00D111B6">
        <w:rPr>
          <w:rFonts w:ascii="Times New Roman" w:hAnsi="Times New Roman"/>
          <w:sz w:val="28"/>
          <w:szCs w:val="28"/>
        </w:rPr>
        <w:t>Правилами вида спорта «с</w:t>
      </w:r>
      <w:r w:rsidR="00CB1EFF">
        <w:rPr>
          <w:rFonts w:ascii="Times New Roman" w:hAnsi="Times New Roman"/>
          <w:sz w:val="28"/>
          <w:szCs w:val="28"/>
        </w:rPr>
        <w:t>портивное ориентирование»</w:t>
      </w:r>
      <w:r w:rsidR="00D111B6">
        <w:rPr>
          <w:rFonts w:ascii="Times New Roman" w:hAnsi="Times New Roman"/>
          <w:sz w:val="28"/>
          <w:szCs w:val="28"/>
        </w:rPr>
        <w:t>,</w:t>
      </w:r>
      <w:r w:rsidR="00CB1EFF">
        <w:rPr>
          <w:rFonts w:ascii="Times New Roman" w:hAnsi="Times New Roman"/>
          <w:sz w:val="28"/>
          <w:szCs w:val="28"/>
        </w:rPr>
        <w:t xml:space="preserve"> </w:t>
      </w:r>
      <w:r w:rsidR="00D111B6">
        <w:rPr>
          <w:rFonts w:ascii="Times New Roman" w:hAnsi="Times New Roman"/>
          <w:sz w:val="28"/>
          <w:szCs w:val="28"/>
        </w:rPr>
        <w:t>утвержденными приказом Минспорта России от</w:t>
      </w:r>
      <w:r w:rsidR="00CB1EFF">
        <w:rPr>
          <w:rFonts w:ascii="Times New Roman" w:hAnsi="Times New Roman"/>
          <w:sz w:val="28"/>
          <w:szCs w:val="28"/>
        </w:rPr>
        <w:t xml:space="preserve"> 03.05.2017г.</w:t>
      </w:r>
      <w:r w:rsidR="00D111B6">
        <w:rPr>
          <w:rFonts w:ascii="Times New Roman" w:hAnsi="Times New Roman"/>
          <w:sz w:val="28"/>
          <w:szCs w:val="28"/>
        </w:rPr>
        <w:t xml:space="preserve"> №403</w:t>
      </w:r>
      <w:r w:rsidR="00CB1EFF">
        <w:rPr>
          <w:rFonts w:ascii="Times New Roman" w:hAnsi="Times New Roman"/>
          <w:sz w:val="28"/>
          <w:szCs w:val="28"/>
        </w:rPr>
        <w:t>.</w:t>
      </w:r>
    </w:p>
    <w:p w:rsidR="00CB1EFF" w:rsidRPr="00F42D2F" w:rsidRDefault="00CB1EFF" w:rsidP="00CB1EFF">
      <w:pPr>
        <w:spacing w:after="0" w:line="240" w:lineRule="auto"/>
        <w:ind w:right="-1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6.7.</w:t>
      </w:r>
      <w:r w:rsidRPr="00F42D2F">
        <w:rPr>
          <w:rFonts w:ascii="Times New Roman" w:hAnsi="Times New Roman"/>
          <w:sz w:val="28"/>
          <w:szCs w:val="28"/>
        </w:rPr>
        <w:t xml:space="preserve"> Результат команды определяется по сумме баллов за места, занятые участниками команды (8 лучших результатов в груп</w:t>
      </w:r>
      <w:r>
        <w:rPr>
          <w:rFonts w:ascii="Times New Roman" w:hAnsi="Times New Roman"/>
          <w:sz w:val="28"/>
          <w:szCs w:val="28"/>
        </w:rPr>
        <w:t>пах М-12, Ж-12, М-14, Ж-14, М-16, Ж-16, М-18, Ж-18</w:t>
      </w:r>
      <w:r w:rsidRPr="00F42D2F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Начисление зачетных очков по системе 40-37-35-33-32-31-...-1-1 (снятые участники - 0).</w:t>
      </w:r>
    </w:p>
    <w:p w:rsidR="00F30DA6" w:rsidRDefault="00CB1EFF" w:rsidP="004C6E69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6.8. </w:t>
      </w:r>
      <w:r w:rsidR="00612E23" w:rsidRPr="00612E23">
        <w:rPr>
          <w:rFonts w:ascii="Times New Roman" w:hAnsi="Times New Roman"/>
          <w:sz w:val="28"/>
          <w:szCs w:val="28"/>
        </w:rPr>
        <w:t>Ответственность за соответствующую подготовку и экипировку участников, необходимую для прохождения дистанции соревнований, несут руководители команд.</w:t>
      </w:r>
    </w:p>
    <w:p w:rsidR="00CB1EFF" w:rsidRPr="00CB1EFF" w:rsidRDefault="00CB1EFF" w:rsidP="00CB1EFF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B1EFF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9</w:t>
      </w:r>
      <w:r w:rsidRPr="00CB1EF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Программа С</w:t>
      </w:r>
      <w:r w:rsidRPr="00CB1EFF">
        <w:rPr>
          <w:rFonts w:ascii="Times New Roman" w:hAnsi="Times New Roman"/>
          <w:sz w:val="28"/>
          <w:szCs w:val="28"/>
        </w:rPr>
        <w:t>оревнований и другая дополнительная информация будут размещены на сайте http://ctik.nvkznet.ru.</w:t>
      </w:r>
    </w:p>
    <w:p w:rsidR="00CB1EFF" w:rsidRPr="004C6E69" w:rsidRDefault="00CB1EFF" w:rsidP="004C6E69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1524A" w:rsidRDefault="0027529D" w:rsidP="0027529D">
      <w:pPr>
        <w:tabs>
          <w:tab w:val="left" w:pos="4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842F21" w:rsidRPr="004B4158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Судейская коллегия</w:t>
      </w:r>
    </w:p>
    <w:p w:rsidR="00016E29" w:rsidRPr="00CB1EFF" w:rsidRDefault="00016E29" w:rsidP="00CB1EFF">
      <w:pPr>
        <w:tabs>
          <w:tab w:val="left" w:pos="4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1EFF" w:rsidRPr="00CB1EFF" w:rsidRDefault="00CB1EFF" w:rsidP="00CB1EF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FF">
        <w:rPr>
          <w:rFonts w:ascii="Times New Roman" w:hAnsi="Times New Roman"/>
          <w:color w:val="000000"/>
          <w:sz w:val="28"/>
          <w:szCs w:val="28"/>
        </w:rPr>
        <w:t xml:space="preserve">7.1. Судейская коллегия </w:t>
      </w:r>
      <w:r>
        <w:rPr>
          <w:rFonts w:ascii="Times New Roman" w:hAnsi="Times New Roman"/>
          <w:color w:val="000000"/>
          <w:sz w:val="28"/>
          <w:szCs w:val="28"/>
        </w:rPr>
        <w:t>Соревнований</w:t>
      </w:r>
      <w:r w:rsidRPr="00CB1EFF">
        <w:rPr>
          <w:rFonts w:ascii="Times New Roman" w:hAnsi="Times New Roman"/>
          <w:color w:val="000000"/>
          <w:sz w:val="28"/>
          <w:szCs w:val="28"/>
        </w:rPr>
        <w:t xml:space="preserve"> формируется  организационным комитетом.</w:t>
      </w:r>
    </w:p>
    <w:p w:rsidR="00CB1EFF" w:rsidRPr="00CB1EFF" w:rsidRDefault="00CB1EFF" w:rsidP="00CB1EF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1EFF">
        <w:rPr>
          <w:rFonts w:ascii="Times New Roman" w:hAnsi="Times New Roman"/>
          <w:color w:val="000000"/>
          <w:sz w:val="28"/>
          <w:szCs w:val="28"/>
        </w:rPr>
        <w:t>7.2.  Судейская коллегия обладает всеми полномочиями на протяжении все</w:t>
      </w:r>
      <w:r>
        <w:rPr>
          <w:rFonts w:ascii="Times New Roman" w:hAnsi="Times New Roman"/>
          <w:color w:val="000000"/>
          <w:sz w:val="28"/>
          <w:szCs w:val="28"/>
        </w:rPr>
        <w:t>хСоревнований</w:t>
      </w:r>
      <w:r w:rsidRPr="00CB1EFF">
        <w:rPr>
          <w:rFonts w:ascii="Times New Roman" w:hAnsi="Times New Roman"/>
          <w:color w:val="000000"/>
          <w:sz w:val="28"/>
          <w:szCs w:val="28"/>
        </w:rPr>
        <w:t>.</w:t>
      </w:r>
    </w:p>
    <w:p w:rsidR="00CB1EFF" w:rsidRPr="00CB1EFF" w:rsidRDefault="00CB1EFF" w:rsidP="00CB1EF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B1EFF">
        <w:rPr>
          <w:rFonts w:ascii="Times New Roman" w:hAnsi="Times New Roman"/>
          <w:bCs/>
          <w:sz w:val="28"/>
          <w:szCs w:val="28"/>
        </w:rPr>
        <w:t>7.3. Решение судейской коллегии не оспаривается и изменению не подлежит. </w:t>
      </w:r>
    </w:p>
    <w:p w:rsidR="00C274F1" w:rsidRPr="00E47D10" w:rsidRDefault="00C274F1" w:rsidP="00E47D10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3537B" w:rsidRDefault="00AA5B01" w:rsidP="00AA5B01">
      <w:pPr>
        <w:pStyle w:val="Iauiue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</w:t>
      </w:r>
      <w:r w:rsidR="00C274F1">
        <w:rPr>
          <w:b/>
          <w:sz w:val="28"/>
          <w:szCs w:val="28"/>
          <w:lang w:val="ru-RU"/>
        </w:rPr>
        <w:t xml:space="preserve">. </w:t>
      </w:r>
      <w:r>
        <w:rPr>
          <w:b/>
          <w:sz w:val="28"/>
          <w:szCs w:val="28"/>
          <w:lang w:val="ru-RU"/>
        </w:rPr>
        <w:t xml:space="preserve">Подведение результатов </w:t>
      </w:r>
    </w:p>
    <w:p w:rsidR="00AA5B01" w:rsidRPr="0003537B" w:rsidRDefault="00AA5B01" w:rsidP="00AA5B01">
      <w:pPr>
        <w:pStyle w:val="Iauiue"/>
        <w:jc w:val="center"/>
        <w:rPr>
          <w:b/>
          <w:sz w:val="28"/>
          <w:szCs w:val="28"/>
          <w:lang w:val="ru-RU"/>
        </w:rPr>
      </w:pPr>
    </w:p>
    <w:p w:rsidR="00CB1EFF" w:rsidRPr="00CB1EFF" w:rsidRDefault="00CB1EFF" w:rsidP="00CB1EFF">
      <w:pPr>
        <w:pStyle w:val="1"/>
        <w:ind w:left="0" w:firstLine="0"/>
      </w:pPr>
      <w:r w:rsidRPr="00CB1EFF">
        <w:t>8.1. Подведение</w:t>
      </w:r>
      <w:r w:rsidR="00D111B6">
        <w:t xml:space="preserve"> итогов Соревнований состоится </w:t>
      </w:r>
      <w:r w:rsidRPr="00CB1EFF">
        <w:t xml:space="preserve">6 октября 2019 года в Центре туризма и краеведения МБОУ ДО «ГДД(Ю)Т им. Н.К. Крупской» (г. Новокузнецк, пр. Бардина 5). </w:t>
      </w:r>
    </w:p>
    <w:p w:rsidR="00CB1EFF" w:rsidRPr="00CB1EFF" w:rsidRDefault="00CB1EFF" w:rsidP="00CB1EFF">
      <w:pPr>
        <w:jc w:val="both"/>
        <w:rPr>
          <w:rFonts w:ascii="Times New Roman" w:hAnsi="Times New Roman"/>
          <w:sz w:val="28"/>
          <w:szCs w:val="28"/>
        </w:rPr>
      </w:pPr>
      <w:r w:rsidRPr="00CB1EFF">
        <w:rPr>
          <w:rFonts w:ascii="Times New Roman" w:hAnsi="Times New Roman"/>
          <w:sz w:val="28"/>
          <w:szCs w:val="28"/>
        </w:rPr>
        <w:t>8.2. Победители награждаются грамотами КОиН соответствующих степеней.</w:t>
      </w:r>
    </w:p>
    <w:p w:rsidR="0003537B" w:rsidRPr="004B4158" w:rsidRDefault="0003537B" w:rsidP="00CB1EFF">
      <w:pPr>
        <w:spacing w:after="0" w:line="240" w:lineRule="auto"/>
        <w:ind w:right="-186"/>
        <w:jc w:val="both"/>
        <w:rPr>
          <w:sz w:val="28"/>
          <w:szCs w:val="28"/>
        </w:rPr>
      </w:pPr>
    </w:p>
    <w:p w:rsidR="00EE0CF8" w:rsidRDefault="00AA5B01" w:rsidP="00AA5B0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EE0CF8">
        <w:rPr>
          <w:rFonts w:ascii="Times New Roman" w:hAnsi="Times New Roman"/>
          <w:b/>
          <w:sz w:val="28"/>
          <w:szCs w:val="28"/>
        </w:rPr>
        <w:t>.Финансирование</w:t>
      </w:r>
    </w:p>
    <w:p w:rsidR="00373972" w:rsidRDefault="00373972" w:rsidP="00AA5B0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7D10" w:rsidRPr="00E47D10" w:rsidRDefault="00373972" w:rsidP="00E47D10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="00E47D10" w:rsidRPr="00E47D10">
        <w:rPr>
          <w:sz w:val="28"/>
          <w:szCs w:val="28"/>
        </w:rPr>
        <w:t>Сор</w:t>
      </w:r>
      <w:r w:rsidR="00C274F1">
        <w:rPr>
          <w:sz w:val="28"/>
          <w:szCs w:val="28"/>
        </w:rPr>
        <w:t>евнования проводятся за счет привлеченных средств</w:t>
      </w:r>
      <w:r>
        <w:rPr>
          <w:sz w:val="28"/>
          <w:szCs w:val="28"/>
        </w:rPr>
        <w:t>.</w:t>
      </w:r>
    </w:p>
    <w:p w:rsidR="00E47D10" w:rsidRPr="00E47D10" w:rsidRDefault="00373972" w:rsidP="00E47D10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47D10" w:rsidRPr="00E47D10">
        <w:rPr>
          <w:sz w:val="28"/>
          <w:szCs w:val="28"/>
        </w:rPr>
        <w:t>.2. Расходы, связанные с направлением команд на соревнования, несут командирующие организации.</w:t>
      </w:r>
    </w:p>
    <w:p w:rsidR="00E47D10" w:rsidRDefault="00E47D10" w:rsidP="0003537B">
      <w:pPr>
        <w:pStyle w:val="Default"/>
        <w:ind w:left="28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3537B" w:rsidRDefault="00373972" w:rsidP="0037397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03537B" w:rsidRPr="0003537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B1EFF" w:rsidRPr="00CB1EFF">
        <w:rPr>
          <w:rFonts w:ascii="Times New Roman" w:hAnsi="Times New Roman" w:cs="Times New Roman"/>
          <w:b/>
          <w:bCs/>
          <w:sz w:val="28"/>
          <w:szCs w:val="28"/>
        </w:rPr>
        <w:t>Безопасность</w:t>
      </w:r>
    </w:p>
    <w:p w:rsidR="00373972" w:rsidRPr="0003537B" w:rsidRDefault="00373972" w:rsidP="0037397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1EFF" w:rsidRPr="00CB1EFF" w:rsidRDefault="00CB1EFF" w:rsidP="00CB1EFF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EFF">
        <w:rPr>
          <w:rFonts w:ascii="Times New Roman" w:hAnsi="Times New Roman" w:cs="Times New Roman"/>
          <w:color w:val="auto"/>
          <w:sz w:val="28"/>
          <w:szCs w:val="28"/>
        </w:rPr>
        <w:t xml:space="preserve">10.1. </w:t>
      </w:r>
      <w:r>
        <w:rPr>
          <w:rFonts w:ascii="Times New Roman" w:hAnsi="Times New Roman" w:cs="Times New Roman"/>
          <w:color w:val="auto"/>
          <w:sz w:val="28"/>
          <w:szCs w:val="28"/>
        </w:rPr>
        <w:t>Соревнования</w:t>
      </w:r>
      <w:r w:rsidRPr="00CB1EFF">
        <w:rPr>
          <w:rFonts w:ascii="Times New Roman" w:hAnsi="Times New Roman" w:cs="Times New Roman"/>
          <w:color w:val="auto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CB1EFF">
        <w:rPr>
          <w:rFonts w:ascii="Times New Roman" w:hAnsi="Times New Roman" w:cs="Times New Roman"/>
          <w:color w:val="auto"/>
          <w:sz w:val="28"/>
          <w:szCs w:val="28"/>
        </w:rPr>
        <w:t>тся на основании соответствующих нормативных правовых актов, направленных на обеспечение общественного порядка и безопасности участников и зрителей.</w:t>
      </w:r>
    </w:p>
    <w:p w:rsidR="00CB1EFF" w:rsidRPr="00CB1EFF" w:rsidRDefault="00CB1EFF" w:rsidP="00CB1EF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B1EFF">
        <w:rPr>
          <w:rFonts w:ascii="Times New Roman" w:hAnsi="Times New Roman" w:cs="Times New Roman"/>
          <w:color w:val="auto"/>
          <w:sz w:val="28"/>
          <w:szCs w:val="28"/>
        </w:rPr>
        <w:t xml:space="preserve">10.2. Ответственность за жизнь и здоровье участников </w:t>
      </w:r>
      <w:r w:rsidR="00876424">
        <w:rPr>
          <w:rFonts w:ascii="Times New Roman" w:hAnsi="Times New Roman" w:cs="Times New Roman"/>
          <w:color w:val="auto"/>
          <w:sz w:val="28"/>
          <w:szCs w:val="28"/>
        </w:rPr>
        <w:t>Соревнований</w:t>
      </w:r>
      <w:r w:rsidRPr="00CB1EFF">
        <w:rPr>
          <w:rFonts w:ascii="Times New Roman" w:hAnsi="Times New Roman" w:cs="Times New Roman"/>
          <w:color w:val="auto"/>
          <w:sz w:val="28"/>
          <w:szCs w:val="28"/>
        </w:rPr>
        <w:t xml:space="preserve">, проверку наличия медицинского допуска и страхового полиса от несчастного случая, соответствия возраста участников возлагается на руководителя команды приказом направляющей образовательной организации. </w:t>
      </w:r>
    </w:p>
    <w:p w:rsidR="00CB1EFF" w:rsidRPr="00CB1EFF" w:rsidRDefault="00CB1EFF" w:rsidP="00CB1EFF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EFF">
        <w:rPr>
          <w:rFonts w:ascii="Times New Roman" w:hAnsi="Times New Roman" w:cs="Times New Roman"/>
          <w:color w:val="auto"/>
          <w:sz w:val="28"/>
          <w:szCs w:val="28"/>
        </w:rPr>
        <w:t xml:space="preserve">10.3. Медицинское обеспечение </w:t>
      </w:r>
      <w:r w:rsidR="00876424">
        <w:rPr>
          <w:rFonts w:ascii="Times New Roman" w:hAnsi="Times New Roman" w:cs="Times New Roman"/>
          <w:color w:val="auto"/>
          <w:sz w:val="28"/>
          <w:szCs w:val="28"/>
        </w:rPr>
        <w:t>Соревнований</w:t>
      </w:r>
      <w:r w:rsidRPr="00CB1EFF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 ГБУЗ КО «Новокузнецкий клинический врачебно-физкультурный диспансер» по предварительной заявке.</w:t>
      </w:r>
    </w:p>
    <w:p w:rsidR="004166F6" w:rsidRPr="00E47D10" w:rsidRDefault="004166F6" w:rsidP="0003537B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5E1A" w:rsidRDefault="00E82B3D" w:rsidP="00E82B3D">
      <w:pPr>
        <w:tabs>
          <w:tab w:val="left" w:pos="4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11</w:t>
      </w:r>
      <w:r w:rsidR="00D74C9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Контактная информация</w:t>
      </w:r>
    </w:p>
    <w:p w:rsidR="00E82B3D" w:rsidRDefault="00E82B3D" w:rsidP="00E82B3D">
      <w:pPr>
        <w:tabs>
          <w:tab w:val="left" w:pos="4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7D10" w:rsidRPr="00D42DE1" w:rsidRDefault="00E47D10" w:rsidP="007E2BFF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42DE1">
        <w:rPr>
          <w:rFonts w:ascii="Times New Roman" w:hAnsi="Times New Roman"/>
          <w:bCs/>
          <w:sz w:val="28"/>
          <w:szCs w:val="28"/>
        </w:rPr>
        <w:t>Адрес:</w:t>
      </w:r>
      <w:r w:rsidRPr="00D42DE1">
        <w:rPr>
          <w:rFonts w:ascii="Times New Roman" w:hAnsi="Times New Roman"/>
          <w:sz w:val="28"/>
          <w:szCs w:val="28"/>
        </w:rPr>
        <w:t xml:space="preserve"> 654000, г. Новокузнецк, Бардина,5, Центр туризма и краеведения</w:t>
      </w:r>
    </w:p>
    <w:p w:rsidR="00E47D10" w:rsidRPr="00D42DE1" w:rsidRDefault="00E47D10" w:rsidP="007E2BFF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42DE1">
        <w:rPr>
          <w:rFonts w:ascii="Times New Roman" w:hAnsi="Times New Roman"/>
          <w:sz w:val="28"/>
          <w:szCs w:val="28"/>
        </w:rPr>
        <w:t>МБОУ ДО «ГДДЮТ им. Н.К. Крупской»</w:t>
      </w:r>
    </w:p>
    <w:p w:rsidR="00E47D10" w:rsidRPr="00D42DE1" w:rsidRDefault="00E47D10" w:rsidP="007E2BFF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42DE1">
        <w:rPr>
          <w:rFonts w:ascii="Times New Roman" w:hAnsi="Times New Roman"/>
          <w:bCs/>
          <w:sz w:val="28"/>
          <w:szCs w:val="28"/>
        </w:rPr>
        <w:t>Телефон:</w:t>
      </w:r>
      <w:r w:rsidR="00027C2E">
        <w:rPr>
          <w:rFonts w:ascii="Times New Roman" w:hAnsi="Times New Roman"/>
          <w:sz w:val="28"/>
          <w:szCs w:val="28"/>
        </w:rPr>
        <w:t xml:space="preserve"> (8-3843)74-42-88, </w:t>
      </w:r>
      <w:r w:rsidR="004C6E69">
        <w:rPr>
          <w:rFonts w:ascii="Times New Roman" w:hAnsi="Times New Roman"/>
          <w:sz w:val="28"/>
          <w:szCs w:val="28"/>
        </w:rPr>
        <w:t>8-905-903-4999 (Беликов Вадим Анатольевич</w:t>
      </w:r>
      <w:r w:rsidRPr="00D42DE1">
        <w:rPr>
          <w:rFonts w:ascii="Times New Roman" w:hAnsi="Times New Roman"/>
          <w:sz w:val="28"/>
          <w:szCs w:val="28"/>
        </w:rPr>
        <w:t>),</w:t>
      </w:r>
    </w:p>
    <w:p w:rsidR="00E47D10" w:rsidRPr="00D42DE1" w:rsidRDefault="00E47D10" w:rsidP="007E2BFF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42DE1">
        <w:rPr>
          <w:rFonts w:ascii="Times New Roman" w:hAnsi="Times New Roman"/>
          <w:sz w:val="28"/>
          <w:szCs w:val="28"/>
        </w:rPr>
        <w:t>8-923-638-9069 (Пашкова Ольга Сергеевна)</w:t>
      </w:r>
      <w:r w:rsidR="00027C2E">
        <w:rPr>
          <w:rFonts w:ascii="Times New Roman" w:hAnsi="Times New Roman"/>
          <w:sz w:val="28"/>
          <w:szCs w:val="28"/>
        </w:rPr>
        <w:t>.</w:t>
      </w:r>
    </w:p>
    <w:p w:rsidR="00E47D10" w:rsidRPr="00D42DE1" w:rsidRDefault="00E47D10" w:rsidP="007E2BFF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val="en-US"/>
        </w:rPr>
      </w:pPr>
      <w:r w:rsidRPr="00D42DE1">
        <w:rPr>
          <w:rFonts w:ascii="Times New Roman" w:hAnsi="Times New Roman"/>
          <w:sz w:val="28"/>
          <w:szCs w:val="28"/>
          <w:lang w:val="en-US"/>
        </w:rPr>
        <w:t xml:space="preserve">E- mail:  </w:t>
      </w:r>
      <w:r w:rsidR="00F73362" w:rsidRPr="003347F8">
        <w:rPr>
          <w:rStyle w:val="dropdown-user-namefirst-letter"/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="00F73362" w:rsidRPr="003347F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entur42nvkz@yandex.ru</w:t>
      </w:r>
    </w:p>
    <w:p w:rsidR="00E47D10" w:rsidRPr="00D42DE1" w:rsidRDefault="00E47D10" w:rsidP="007E2BFF">
      <w:pPr>
        <w:spacing w:after="0" w:line="240" w:lineRule="auto"/>
        <w:jc w:val="both"/>
        <w:rPr>
          <w:rStyle w:val="a6"/>
          <w:rFonts w:ascii="Times New Roman" w:hAnsi="Times New Roman"/>
          <w:sz w:val="28"/>
          <w:szCs w:val="28"/>
          <w:u w:val="none"/>
          <w:lang w:val="en-US"/>
        </w:rPr>
      </w:pPr>
      <w:r w:rsidRPr="00D42DE1">
        <w:rPr>
          <w:rFonts w:ascii="Times New Roman" w:hAnsi="Times New Roman"/>
          <w:sz w:val="28"/>
          <w:szCs w:val="28"/>
        </w:rPr>
        <w:t>Сайт</w:t>
      </w:r>
      <w:r w:rsidRPr="00D42DE1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10" w:history="1">
        <w:r w:rsidRPr="0047725E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http://ctik.nvkznet.ru</w:t>
        </w:r>
      </w:hyperlink>
    </w:p>
    <w:p w:rsidR="00130A76" w:rsidRPr="00E47D10" w:rsidRDefault="00130A76" w:rsidP="007E2B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67B8D" w:rsidRPr="00E47D10" w:rsidRDefault="00967B8D" w:rsidP="0003537B">
      <w:pPr>
        <w:tabs>
          <w:tab w:val="left" w:pos="4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sectPr w:rsidR="00967B8D" w:rsidRPr="00E47D10" w:rsidSect="00661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43C" w:rsidRDefault="008D743C" w:rsidP="00DD5AC0">
      <w:pPr>
        <w:spacing w:after="0" w:line="240" w:lineRule="auto"/>
      </w:pPr>
      <w:r>
        <w:separator/>
      </w:r>
    </w:p>
  </w:endnote>
  <w:endnote w:type="continuationSeparator" w:id="0">
    <w:p w:rsidR="008D743C" w:rsidRDefault="008D743C" w:rsidP="00DD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43C" w:rsidRDefault="008D743C" w:rsidP="00DD5AC0">
      <w:pPr>
        <w:spacing w:after="0" w:line="240" w:lineRule="auto"/>
      </w:pPr>
      <w:r>
        <w:separator/>
      </w:r>
    </w:p>
  </w:footnote>
  <w:footnote w:type="continuationSeparator" w:id="0">
    <w:p w:rsidR="008D743C" w:rsidRDefault="008D743C" w:rsidP="00DD5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FE"/>
      </v:shape>
    </w:pict>
  </w:numPicBullet>
  <w:abstractNum w:abstractNumId="0" w15:restartNumberingAfterBreak="0">
    <w:nsid w:val="044202B5"/>
    <w:multiLevelType w:val="hybridMultilevel"/>
    <w:tmpl w:val="EFD69D72"/>
    <w:lvl w:ilvl="0" w:tplc="B8504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D3708"/>
    <w:multiLevelType w:val="singleLevel"/>
    <w:tmpl w:val="F742320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19656FF4"/>
    <w:multiLevelType w:val="hybridMultilevel"/>
    <w:tmpl w:val="725CB558"/>
    <w:lvl w:ilvl="0" w:tplc="FE6AF3E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43193"/>
    <w:multiLevelType w:val="hybridMultilevel"/>
    <w:tmpl w:val="57F0EF5A"/>
    <w:lvl w:ilvl="0" w:tplc="C824C1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F3C7D"/>
    <w:multiLevelType w:val="hybridMultilevel"/>
    <w:tmpl w:val="754C43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C7173"/>
    <w:multiLevelType w:val="hybridMultilevel"/>
    <w:tmpl w:val="1A6E67C4"/>
    <w:lvl w:ilvl="0" w:tplc="B8504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66D72"/>
    <w:multiLevelType w:val="hybridMultilevel"/>
    <w:tmpl w:val="0DAE2B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2759E"/>
    <w:multiLevelType w:val="hybridMultilevel"/>
    <w:tmpl w:val="E7D0DED0"/>
    <w:lvl w:ilvl="0" w:tplc="FB3246C8">
      <w:start w:val="6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62B753E0"/>
    <w:multiLevelType w:val="hybridMultilevel"/>
    <w:tmpl w:val="1A7C80F6"/>
    <w:lvl w:ilvl="0" w:tplc="B8504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350A9"/>
    <w:multiLevelType w:val="hybridMultilevel"/>
    <w:tmpl w:val="33DA88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CA6"/>
    <w:rsid w:val="00011D57"/>
    <w:rsid w:val="00016E29"/>
    <w:rsid w:val="00022878"/>
    <w:rsid w:val="00027C2E"/>
    <w:rsid w:val="00032DC9"/>
    <w:rsid w:val="0003537B"/>
    <w:rsid w:val="000369E4"/>
    <w:rsid w:val="0004322C"/>
    <w:rsid w:val="00047EF5"/>
    <w:rsid w:val="00074A36"/>
    <w:rsid w:val="000A125B"/>
    <w:rsid w:val="000A6DEE"/>
    <w:rsid w:val="000F0847"/>
    <w:rsid w:val="000F4A05"/>
    <w:rsid w:val="00130A76"/>
    <w:rsid w:val="00150C73"/>
    <w:rsid w:val="00153074"/>
    <w:rsid w:val="00177DED"/>
    <w:rsid w:val="0018103F"/>
    <w:rsid w:val="00192EBB"/>
    <w:rsid w:val="00195FD5"/>
    <w:rsid w:val="001D3DC7"/>
    <w:rsid w:val="001D47B4"/>
    <w:rsid w:val="001F23A6"/>
    <w:rsid w:val="0021423C"/>
    <w:rsid w:val="00223DB2"/>
    <w:rsid w:val="0023097D"/>
    <w:rsid w:val="00243288"/>
    <w:rsid w:val="0024639B"/>
    <w:rsid w:val="00270CC6"/>
    <w:rsid w:val="00274FD2"/>
    <w:rsid w:val="0027529D"/>
    <w:rsid w:val="002850E7"/>
    <w:rsid w:val="00290DFB"/>
    <w:rsid w:val="002B6529"/>
    <w:rsid w:val="002C211D"/>
    <w:rsid w:val="00320011"/>
    <w:rsid w:val="00327CD4"/>
    <w:rsid w:val="00340D7D"/>
    <w:rsid w:val="00343194"/>
    <w:rsid w:val="003440AD"/>
    <w:rsid w:val="00356269"/>
    <w:rsid w:val="003571C7"/>
    <w:rsid w:val="00361EBA"/>
    <w:rsid w:val="003719CD"/>
    <w:rsid w:val="00373972"/>
    <w:rsid w:val="003B7759"/>
    <w:rsid w:val="003C7E49"/>
    <w:rsid w:val="003D28B1"/>
    <w:rsid w:val="003D299E"/>
    <w:rsid w:val="003D3F93"/>
    <w:rsid w:val="003D6842"/>
    <w:rsid w:val="003F5DD8"/>
    <w:rsid w:val="004079E8"/>
    <w:rsid w:val="004166F6"/>
    <w:rsid w:val="004300AF"/>
    <w:rsid w:val="004306E9"/>
    <w:rsid w:val="00432229"/>
    <w:rsid w:val="004444C1"/>
    <w:rsid w:val="004551C3"/>
    <w:rsid w:val="00455BDE"/>
    <w:rsid w:val="004662AD"/>
    <w:rsid w:val="00466B27"/>
    <w:rsid w:val="00473336"/>
    <w:rsid w:val="00474625"/>
    <w:rsid w:val="0047725E"/>
    <w:rsid w:val="00482A20"/>
    <w:rsid w:val="004909C8"/>
    <w:rsid w:val="004A5CCA"/>
    <w:rsid w:val="004B4158"/>
    <w:rsid w:val="004B70E3"/>
    <w:rsid w:val="004C6E69"/>
    <w:rsid w:val="004D296B"/>
    <w:rsid w:val="004D6DE9"/>
    <w:rsid w:val="004F0778"/>
    <w:rsid w:val="004F16BD"/>
    <w:rsid w:val="004F16C7"/>
    <w:rsid w:val="004F3FF6"/>
    <w:rsid w:val="00502E7F"/>
    <w:rsid w:val="005073A3"/>
    <w:rsid w:val="00532760"/>
    <w:rsid w:val="00534C0B"/>
    <w:rsid w:val="00542613"/>
    <w:rsid w:val="00547F0C"/>
    <w:rsid w:val="00550C1C"/>
    <w:rsid w:val="00554AA2"/>
    <w:rsid w:val="00563202"/>
    <w:rsid w:val="00563B69"/>
    <w:rsid w:val="00573E17"/>
    <w:rsid w:val="0058612A"/>
    <w:rsid w:val="00596E71"/>
    <w:rsid w:val="005A249C"/>
    <w:rsid w:val="005E2133"/>
    <w:rsid w:val="005E2A6F"/>
    <w:rsid w:val="005F0B4F"/>
    <w:rsid w:val="00612E23"/>
    <w:rsid w:val="0061524A"/>
    <w:rsid w:val="006229B4"/>
    <w:rsid w:val="0062760F"/>
    <w:rsid w:val="0063223F"/>
    <w:rsid w:val="00637068"/>
    <w:rsid w:val="00654452"/>
    <w:rsid w:val="00661DFC"/>
    <w:rsid w:val="00672D8D"/>
    <w:rsid w:val="0067672A"/>
    <w:rsid w:val="006C66CA"/>
    <w:rsid w:val="006D4E04"/>
    <w:rsid w:val="0072652C"/>
    <w:rsid w:val="00735AA5"/>
    <w:rsid w:val="00736582"/>
    <w:rsid w:val="007439C8"/>
    <w:rsid w:val="007445C9"/>
    <w:rsid w:val="007946B5"/>
    <w:rsid w:val="007B6F71"/>
    <w:rsid w:val="007E02EF"/>
    <w:rsid w:val="007E2BFF"/>
    <w:rsid w:val="007F4822"/>
    <w:rsid w:val="00842F21"/>
    <w:rsid w:val="00845530"/>
    <w:rsid w:val="00847395"/>
    <w:rsid w:val="00863ED0"/>
    <w:rsid w:val="0086795D"/>
    <w:rsid w:val="00876424"/>
    <w:rsid w:val="00880EF4"/>
    <w:rsid w:val="008873CD"/>
    <w:rsid w:val="00893DB7"/>
    <w:rsid w:val="008A1AF5"/>
    <w:rsid w:val="008A5F3C"/>
    <w:rsid w:val="008B0DEE"/>
    <w:rsid w:val="008B4CC6"/>
    <w:rsid w:val="008D743C"/>
    <w:rsid w:val="008F221B"/>
    <w:rsid w:val="0091406F"/>
    <w:rsid w:val="00923E6F"/>
    <w:rsid w:val="00945A8A"/>
    <w:rsid w:val="00967B8D"/>
    <w:rsid w:val="0097010A"/>
    <w:rsid w:val="00970CC2"/>
    <w:rsid w:val="00992175"/>
    <w:rsid w:val="00997A88"/>
    <w:rsid w:val="009A3408"/>
    <w:rsid w:val="009E354B"/>
    <w:rsid w:val="00A01F16"/>
    <w:rsid w:val="00A04024"/>
    <w:rsid w:val="00A337D8"/>
    <w:rsid w:val="00A37D23"/>
    <w:rsid w:val="00A40225"/>
    <w:rsid w:val="00A96FE2"/>
    <w:rsid w:val="00AA2753"/>
    <w:rsid w:val="00AA5B01"/>
    <w:rsid w:val="00AB440F"/>
    <w:rsid w:val="00AB4A50"/>
    <w:rsid w:val="00B173C9"/>
    <w:rsid w:val="00B55C7C"/>
    <w:rsid w:val="00B56DE2"/>
    <w:rsid w:val="00B62122"/>
    <w:rsid w:val="00BA3D18"/>
    <w:rsid w:val="00BD6A0A"/>
    <w:rsid w:val="00BE4B77"/>
    <w:rsid w:val="00BE6A42"/>
    <w:rsid w:val="00BE6ACD"/>
    <w:rsid w:val="00BE7B06"/>
    <w:rsid w:val="00BF08F3"/>
    <w:rsid w:val="00C138F7"/>
    <w:rsid w:val="00C17A74"/>
    <w:rsid w:val="00C206B6"/>
    <w:rsid w:val="00C2729C"/>
    <w:rsid w:val="00C274F1"/>
    <w:rsid w:val="00C31964"/>
    <w:rsid w:val="00C46795"/>
    <w:rsid w:val="00C53C52"/>
    <w:rsid w:val="00C54D73"/>
    <w:rsid w:val="00CB1EFF"/>
    <w:rsid w:val="00CC2FCC"/>
    <w:rsid w:val="00CC68DD"/>
    <w:rsid w:val="00CD2CE2"/>
    <w:rsid w:val="00CD7506"/>
    <w:rsid w:val="00D111B6"/>
    <w:rsid w:val="00D42DE1"/>
    <w:rsid w:val="00D6425E"/>
    <w:rsid w:val="00D74C9D"/>
    <w:rsid w:val="00D76B2F"/>
    <w:rsid w:val="00D775D8"/>
    <w:rsid w:val="00D776D1"/>
    <w:rsid w:val="00DB5F74"/>
    <w:rsid w:val="00DC4B9F"/>
    <w:rsid w:val="00DC52BC"/>
    <w:rsid w:val="00DC7BD1"/>
    <w:rsid w:val="00DD5AC0"/>
    <w:rsid w:val="00DD5E1A"/>
    <w:rsid w:val="00DE4E8B"/>
    <w:rsid w:val="00E06A75"/>
    <w:rsid w:val="00E150C1"/>
    <w:rsid w:val="00E231B8"/>
    <w:rsid w:val="00E341CB"/>
    <w:rsid w:val="00E35FC1"/>
    <w:rsid w:val="00E454A2"/>
    <w:rsid w:val="00E464E9"/>
    <w:rsid w:val="00E47D10"/>
    <w:rsid w:val="00E62F58"/>
    <w:rsid w:val="00E67389"/>
    <w:rsid w:val="00E743B8"/>
    <w:rsid w:val="00E82B3D"/>
    <w:rsid w:val="00E971F3"/>
    <w:rsid w:val="00EB1163"/>
    <w:rsid w:val="00EE0CF8"/>
    <w:rsid w:val="00EE2F39"/>
    <w:rsid w:val="00F00452"/>
    <w:rsid w:val="00F04D68"/>
    <w:rsid w:val="00F140F6"/>
    <w:rsid w:val="00F17655"/>
    <w:rsid w:val="00F21DA6"/>
    <w:rsid w:val="00F30BF7"/>
    <w:rsid w:val="00F30DA6"/>
    <w:rsid w:val="00F4312B"/>
    <w:rsid w:val="00F66AD6"/>
    <w:rsid w:val="00F67D5F"/>
    <w:rsid w:val="00F73362"/>
    <w:rsid w:val="00F752D6"/>
    <w:rsid w:val="00FB568F"/>
    <w:rsid w:val="00FC6174"/>
    <w:rsid w:val="00FD7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F063"/>
  <w15:docId w15:val="{7A6E5C0F-C37F-469E-9913-C03713D1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D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C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rsid w:val="00DD5E1A"/>
    <w:pPr>
      <w:spacing w:after="120" w:line="240" w:lineRule="auto"/>
      <w:ind w:left="283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a5">
    <w:name w:val="Основной текст с отступом Знак"/>
    <w:link w:val="a4"/>
    <w:rsid w:val="00DD5E1A"/>
    <w:rPr>
      <w:rFonts w:ascii="Times New Roman" w:eastAsia="Batang" w:hAnsi="Times New Roman"/>
      <w:sz w:val="24"/>
      <w:szCs w:val="24"/>
      <w:lang w:eastAsia="ko-KR"/>
    </w:rPr>
  </w:style>
  <w:style w:type="character" w:styleId="a6">
    <w:name w:val="Hyperlink"/>
    <w:uiPriority w:val="99"/>
    <w:rsid w:val="00DD5E1A"/>
    <w:rPr>
      <w:color w:val="0000FF"/>
      <w:u w:val="single"/>
    </w:rPr>
  </w:style>
  <w:style w:type="paragraph" w:styleId="a7">
    <w:name w:val="footnote text"/>
    <w:basedOn w:val="a"/>
    <w:link w:val="a8"/>
    <w:uiPriority w:val="99"/>
    <w:unhideWhenUsed/>
    <w:rsid w:val="00DD5AC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rsid w:val="00DD5AC0"/>
    <w:rPr>
      <w:rFonts w:ascii="Times New Roman" w:eastAsia="Times New Roman" w:hAnsi="Times New Roman"/>
    </w:rPr>
  </w:style>
  <w:style w:type="character" w:styleId="a9">
    <w:name w:val="footnote reference"/>
    <w:uiPriority w:val="99"/>
    <w:unhideWhenUsed/>
    <w:rsid w:val="00DD5AC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E35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E354B"/>
    <w:rPr>
      <w:rFonts w:ascii="Tahoma" w:hAnsi="Tahoma" w:cs="Tahoma"/>
      <w:sz w:val="16"/>
      <w:szCs w:val="16"/>
      <w:lang w:eastAsia="en-US"/>
    </w:rPr>
  </w:style>
  <w:style w:type="paragraph" w:styleId="ac">
    <w:name w:val="Body Text"/>
    <w:basedOn w:val="a"/>
    <w:link w:val="ad"/>
    <w:uiPriority w:val="99"/>
    <w:unhideWhenUsed/>
    <w:rsid w:val="004F16C7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4F16C7"/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4F16C7"/>
    <w:pPr>
      <w:ind w:left="720"/>
      <w:contextualSpacing/>
    </w:pPr>
    <w:rPr>
      <w:rFonts w:eastAsia="Times New Roman"/>
      <w:lang w:eastAsia="ru-RU"/>
    </w:rPr>
  </w:style>
  <w:style w:type="paragraph" w:customStyle="1" w:styleId="21">
    <w:name w:val="Основной текст 21"/>
    <w:basedOn w:val="a"/>
    <w:rsid w:val="00BF08F3"/>
    <w:pPr>
      <w:suppressAutoHyphens/>
      <w:overflowPunct w:val="0"/>
      <w:autoSpaceDE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Iauiue">
    <w:name w:val="Iau?iue"/>
    <w:rsid w:val="0072652C"/>
    <w:rPr>
      <w:rFonts w:ascii="Times New Roman" w:eastAsia="Times New Roman" w:hAnsi="Times New Roman"/>
      <w:lang w:val="en-US"/>
    </w:rPr>
  </w:style>
  <w:style w:type="paragraph" w:customStyle="1" w:styleId="af">
    <w:name w:val="Знак"/>
    <w:basedOn w:val="a"/>
    <w:rsid w:val="00A0402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4"/>
      <w:szCs w:val="24"/>
      <w:lang w:val="en-US"/>
    </w:rPr>
  </w:style>
  <w:style w:type="paragraph" w:customStyle="1" w:styleId="Default">
    <w:name w:val="Default"/>
    <w:rsid w:val="0003537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aaieiaie1">
    <w:name w:val="caaieiaie 1"/>
    <w:basedOn w:val="Iauiue"/>
    <w:next w:val="Iauiue"/>
    <w:rsid w:val="0003537B"/>
    <w:pPr>
      <w:keepNext/>
      <w:overflowPunct w:val="0"/>
      <w:autoSpaceDE w:val="0"/>
      <w:autoSpaceDN w:val="0"/>
      <w:adjustRightInd w:val="0"/>
      <w:jc w:val="center"/>
    </w:pPr>
    <w:rPr>
      <w:b/>
      <w:i/>
      <w:sz w:val="40"/>
      <w:lang w:val="ru-RU"/>
    </w:rPr>
  </w:style>
  <w:style w:type="paragraph" w:styleId="3">
    <w:name w:val="Body Text Indent 3"/>
    <w:basedOn w:val="a"/>
    <w:link w:val="30"/>
    <w:uiPriority w:val="99"/>
    <w:unhideWhenUsed/>
    <w:rsid w:val="00612E23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12E23"/>
    <w:rPr>
      <w:rFonts w:eastAsia="Times New Roman"/>
      <w:sz w:val="16"/>
      <w:szCs w:val="16"/>
      <w:lang w:eastAsia="en-US"/>
    </w:rPr>
  </w:style>
  <w:style w:type="character" w:customStyle="1" w:styleId="dropdown-user-namefirst-letter">
    <w:name w:val="dropdown-user-name__first-letter"/>
    <w:basedOn w:val="a0"/>
    <w:rsid w:val="00F73362"/>
  </w:style>
  <w:style w:type="character" w:styleId="af0">
    <w:name w:val="Emphasis"/>
    <w:basedOn w:val="a0"/>
    <w:uiPriority w:val="20"/>
    <w:qFormat/>
    <w:rsid w:val="003C7E49"/>
    <w:rPr>
      <w:i/>
      <w:iCs/>
    </w:rPr>
  </w:style>
  <w:style w:type="paragraph" w:customStyle="1" w:styleId="1">
    <w:name w:val="Абзац списка1"/>
    <w:basedOn w:val="a"/>
    <w:uiPriority w:val="99"/>
    <w:rsid w:val="00CB1EFF"/>
    <w:pPr>
      <w:spacing w:after="0" w:line="240" w:lineRule="auto"/>
      <w:ind w:left="720" w:firstLine="454"/>
      <w:jc w:val="both"/>
    </w:pPr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ik.nvkzne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ctik.nvkzne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ntur42nvkz@yandex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7083</CharactersWithSpaces>
  <SharedDoc>false</SharedDoc>
  <HLinks>
    <vt:vector size="6" baseType="variant">
      <vt:variant>
        <vt:i4>22</vt:i4>
      </vt:variant>
      <vt:variant>
        <vt:i4>0</vt:i4>
      </vt:variant>
      <vt:variant>
        <vt:i4>0</vt:i4>
      </vt:variant>
      <vt:variant>
        <vt:i4>5</vt:i4>
      </vt:variant>
      <vt:variant>
        <vt:lpwstr>mailto:orientir_rc@mail.ru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5</cp:revision>
  <cp:lastPrinted>2017-09-13T04:37:00Z</cp:lastPrinted>
  <dcterms:created xsi:type="dcterms:W3CDTF">2019-09-22T15:57:00Z</dcterms:created>
  <dcterms:modified xsi:type="dcterms:W3CDTF">2019-10-01T03:59:00Z</dcterms:modified>
</cp:coreProperties>
</file>