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14" w:rsidRPr="00667210" w:rsidRDefault="002E7652" w:rsidP="008A17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>ГРАФИК УЧАСТИЯ В ГОРОДСКОЙ КРАЕВЕДЧЕСКОЙ ОЛИМПМИАДЕ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2E7652" w:rsidRPr="00667210" w:rsidTr="00667210">
        <w:trPr>
          <w:jc w:val="center"/>
        </w:trPr>
        <w:tc>
          <w:tcPr>
            <w:tcW w:w="3532" w:type="dxa"/>
            <w:vAlign w:val="center"/>
          </w:tcPr>
          <w:p w:rsidR="002E7652" w:rsidRPr="00667210" w:rsidRDefault="00923A34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22.01.2019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533" w:type="dxa"/>
            <w:vAlign w:val="center"/>
          </w:tcPr>
          <w:p w:rsidR="002E7652" w:rsidRPr="00667210" w:rsidRDefault="00923A34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23.01.2019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  <w:tc>
          <w:tcPr>
            <w:tcW w:w="3533" w:type="dxa"/>
            <w:vAlign w:val="center"/>
          </w:tcPr>
          <w:p w:rsidR="002E7652" w:rsidRPr="00667210" w:rsidRDefault="00261C7F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24.01.2019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  <w:vAlign w:val="center"/>
          </w:tcPr>
          <w:p w:rsidR="002E7652" w:rsidRPr="00667210" w:rsidRDefault="00923A34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</w:t>
            </w:r>
            <w:r w:rsidR="002E7652"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33" w:type="dxa"/>
            <w:vAlign w:val="center"/>
          </w:tcPr>
          <w:p w:rsidR="002E7652" w:rsidRPr="00667210" w:rsidRDefault="00923A34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</w:t>
            </w:r>
            <w:r w:rsidR="002E7652"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33" w:type="dxa"/>
            <w:vAlign w:val="center"/>
          </w:tcPr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923A34" w:rsidRDefault="00923A34" w:rsidP="0092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</w:tcPr>
          <w:p w:rsidR="002E7652" w:rsidRPr="00261C7F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1. СОШ №101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A34" w:rsidRPr="00667210" w:rsidTr="00667210">
        <w:trPr>
          <w:jc w:val="center"/>
        </w:trPr>
        <w:tc>
          <w:tcPr>
            <w:tcW w:w="3532" w:type="dxa"/>
          </w:tcPr>
          <w:p w:rsidR="00923A34" w:rsidRPr="00923A34" w:rsidRDefault="00923A34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 xml:space="preserve">2.СОШ №9 </w:t>
            </w:r>
            <w:r w:rsidRPr="00923A3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923A34" w:rsidRPr="00261C7F" w:rsidRDefault="00923A34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2. СОШ №102</w:t>
            </w:r>
          </w:p>
        </w:tc>
        <w:tc>
          <w:tcPr>
            <w:tcW w:w="3533" w:type="dxa"/>
          </w:tcPr>
          <w:p w:rsidR="00923A34" w:rsidRPr="00667210" w:rsidRDefault="00923A34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  <w:r w:rsidRPr="00923A3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3. СОШ №37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Лицей №111</w:t>
            </w:r>
            <w:r w:rsidRPr="00923A3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4. СОШ №50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7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Лицей №111</w:t>
            </w:r>
            <w:r w:rsidRPr="00923A3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261C7F" w:rsidRPr="00261C7F" w:rsidRDefault="00261C7F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Гимназия №73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757D9">
            <w:pPr>
              <w:rPr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Лицей №111</w:t>
            </w:r>
            <w:r w:rsidRPr="00923A3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 xml:space="preserve">6. УРТ «Уголек» 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7.КЮГ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7.СОШ №29 (Романовская)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8.СОШ №29 (Загорская)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9.Православная гимназия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261C7F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ООШ №33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92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261C7F" w:rsidRDefault="00261C7F" w:rsidP="00F61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261C7F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Default="00261C7F"/>
        </w:tc>
        <w:tc>
          <w:tcPr>
            <w:tcW w:w="3533" w:type="dxa"/>
          </w:tcPr>
          <w:p w:rsidR="00261C7F" w:rsidRDefault="00261C7F"/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614F4C" w:rsidRDefault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614F4C" w:rsidRDefault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  <w:vAlign w:val="center"/>
          </w:tcPr>
          <w:p w:rsidR="00261C7F" w:rsidRPr="00923A34" w:rsidRDefault="00261C7F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A34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533" w:type="dxa"/>
            <w:vAlign w:val="center"/>
          </w:tcPr>
          <w:p w:rsidR="00261C7F" w:rsidRPr="00667210" w:rsidRDefault="00261C7F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533" w:type="dxa"/>
            <w:vAlign w:val="center"/>
          </w:tcPr>
          <w:p w:rsidR="00261C7F" w:rsidRPr="00667210" w:rsidRDefault="00261C7F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1.СОШ №101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1.Лицей №34</w:t>
            </w:r>
            <w:r w:rsidRPr="00261C7F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СОШ №101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2.Лицей №34</w:t>
            </w:r>
            <w:r w:rsidRPr="00923A3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Лицей №34</w:t>
            </w:r>
            <w:r w:rsidRPr="00261C7F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№93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92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Лицей №34</w:t>
            </w:r>
            <w:r w:rsidRPr="00923A3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261C7F" w:rsidRPr="00261C7F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Гимназия №44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СОШ №26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Лицей №34</w:t>
            </w:r>
            <w:r w:rsidRPr="00923A3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4.ДДТ№5 (Калинина)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4.ДДТ№5 (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Зайденцаль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5.Гимназия №17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5.ДДТ№5 (Зайденцаль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5.ДДТ№5 (Зайденцаль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6.СОШ №26</w:t>
            </w:r>
          </w:p>
        </w:tc>
        <w:tc>
          <w:tcPr>
            <w:tcW w:w="3533" w:type="dxa"/>
          </w:tcPr>
          <w:p w:rsidR="00261C7F" w:rsidRPr="00261C7F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6.ООШ №43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6.КЮГ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7.СОШ №1</w:t>
            </w:r>
          </w:p>
        </w:tc>
        <w:tc>
          <w:tcPr>
            <w:tcW w:w="3533" w:type="dxa"/>
          </w:tcPr>
          <w:p w:rsidR="00261C7F" w:rsidRPr="00261C7F" w:rsidRDefault="00261C7F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7.СОШ №103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.Лицей №34</w:t>
            </w:r>
            <w:r w:rsidRPr="00261C7F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8.ДДТ№5 (Калинина)</w:t>
            </w:r>
          </w:p>
        </w:tc>
        <w:tc>
          <w:tcPr>
            <w:tcW w:w="3533" w:type="dxa"/>
          </w:tcPr>
          <w:p w:rsidR="00261C7F" w:rsidRPr="00261C7F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 xml:space="preserve">8. Гимназия №32 </w:t>
            </w:r>
          </w:p>
        </w:tc>
        <w:tc>
          <w:tcPr>
            <w:tcW w:w="3533" w:type="dxa"/>
          </w:tcPr>
          <w:p w:rsidR="00261C7F" w:rsidRPr="00261C7F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Лицей №34</w:t>
            </w:r>
            <w:r w:rsidRPr="00261C7F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9.ДДТ№5 (Зайденцаль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3" w:type="dxa"/>
          </w:tcPr>
          <w:p w:rsidR="00261C7F" w:rsidRPr="00261C7F" w:rsidRDefault="00261C7F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СОШ №26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9.КИТ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10.СОШ №103</w:t>
            </w:r>
          </w:p>
        </w:tc>
        <w:tc>
          <w:tcPr>
            <w:tcW w:w="3533" w:type="dxa"/>
          </w:tcPr>
          <w:p w:rsidR="00261C7F" w:rsidRPr="00261C7F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10. СОШ №60</w:t>
            </w: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.Лицей №111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bookmarkStart w:id="0" w:name="_GoBack"/>
            <w:bookmarkEnd w:id="0"/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Гимназия №44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667210" w:rsidRDefault="00261C7F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61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F61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61C7F" w:rsidRPr="00667210" w:rsidRDefault="00261C7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756" w:rsidRDefault="002E7652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11E">
        <w:rPr>
          <w:rFonts w:ascii="Times New Roman" w:hAnsi="Times New Roman" w:cs="Times New Roman"/>
          <w:sz w:val="28"/>
          <w:szCs w:val="28"/>
        </w:rPr>
        <w:t xml:space="preserve">Организатор олимпиады: </w:t>
      </w:r>
    </w:p>
    <w:p w:rsidR="002E7652" w:rsidRDefault="002E7652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11E">
        <w:rPr>
          <w:rFonts w:ascii="Times New Roman" w:hAnsi="Times New Roman" w:cs="Times New Roman"/>
          <w:sz w:val="28"/>
          <w:szCs w:val="28"/>
        </w:rPr>
        <w:t>Прокопьева Ольга Михайловна</w:t>
      </w:r>
      <w:r w:rsidR="008A1756">
        <w:rPr>
          <w:rFonts w:ascii="Times New Roman" w:hAnsi="Times New Roman" w:cs="Times New Roman"/>
          <w:sz w:val="28"/>
          <w:szCs w:val="28"/>
        </w:rPr>
        <w:t xml:space="preserve"> - методист (т. 8-913-</w:t>
      </w:r>
      <w:r w:rsidRPr="009F711E">
        <w:rPr>
          <w:rFonts w:ascii="Times New Roman" w:hAnsi="Times New Roman" w:cs="Times New Roman"/>
          <w:sz w:val="28"/>
          <w:szCs w:val="28"/>
        </w:rPr>
        <w:t>136</w:t>
      </w:r>
      <w:r w:rsidR="008A1756">
        <w:rPr>
          <w:rFonts w:ascii="Times New Roman" w:hAnsi="Times New Roman" w:cs="Times New Roman"/>
          <w:sz w:val="28"/>
          <w:szCs w:val="28"/>
        </w:rPr>
        <w:t>-</w:t>
      </w:r>
      <w:r w:rsidRPr="009F711E">
        <w:rPr>
          <w:rFonts w:ascii="Times New Roman" w:hAnsi="Times New Roman" w:cs="Times New Roman"/>
          <w:sz w:val="28"/>
          <w:szCs w:val="28"/>
        </w:rPr>
        <w:t xml:space="preserve"> 1877</w:t>
      </w:r>
      <w:r w:rsidR="008A1756">
        <w:rPr>
          <w:rFonts w:ascii="Times New Roman" w:hAnsi="Times New Roman" w:cs="Times New Roman"/>
          <w:sz w:val="28"/>
          <w:szCs w:val="28"/>
        </w:rPr>
        <w:t>)</w:t>
      </w:r>
    </w:p>
    <w:p w:rsidR="008A1756" w:rsidRPr="009F711E" w:rsidRDefault="008A1756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652" w:rsidRDefault="002E7652" w:rsidP="008A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11E">
        <w:rPr>
          <w:rFonts w:ascii="Times New Roman" w:hAnsi="Times New Roman" w:cs="Times New Roman"/>
          <w:sz w:val="28"/>
          <w:szCs w:val="28"/>
        </w:rPr>
        <w:t>Орг.взнос с команды 200 руб.</w:t>
      </w:r>
      <w:r w:rsidR="009F711E">
        <w:rPr>
          <w:rFonts w:ascii="Times New Roman" w:hAnsi="Times New Roman" w:cs="Times New Roman"/>
          <w:sz w:val="28"/>
          <w:szCs w:val="28"/>
        </w:rPr>
        <w:t xml:space="preserve"> </w:t>
      </w:r>
      <w:r w:rsidR="008A1756">
        <w:rPr>
          <w:rFonts w:ascii="Times New Roman" w:hAnsi="Times New Roman" w:cs="Times New Roman"/>
          <w:sz w:val="28"/>
          <w:szCs w:val="28"/>
        </w:rPr>
        <w:t>(о</w:t>
      </w:r>
      <w:r w:rsidRPr="009F711E">
        <w:rPr>
          <w:rFonts w:ascii="Times New Roman" w:hAnsi="Times New Roman" w:cs="Times New Roman"/>
          <w:sz w:val="28"/>
          <w:szCs w:val="28"/>
        </w:rPr>
        <w:t>плачивать лучше через КББ</w:t>
      </w:r>
      <w:r w:rsidR="008A1756">
        <w:rPr>
          <w:rFonts w:ascii="Times New Roman" w:hAnsi="Times New Roman" w:cs="Times New Roman"/>
          <w:sz w:val="28"/>
          <w:szCs w:val="28"/>
        </w:rPr>
        <w:t>)</w:t>
      </w:r>
    </w:p>
    <w:p w:rsidR="009454F1" w:rsidRPr="009F711E" w:rsidRDefault="009454F1" w:rsidP="008A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при регистрации предоста</w:t>
      </w:r>
      <w:r w:rsidR="00667210">
        <w:rPr>
          <w:rFonts w:ascii="Times New Roman" w:hAnsi="Times New Roman" w:cs="Times New Roman"/>
          <w:sz w:val="28"/>
          <w:szCs w:val="28"/>
        </w:rPr>
        <w:t>вляется приказ по ОУ и квитанция</w:t>
      </w:r>
      <w:r>
        <w:rPr>
          <w:rFonts w:ascii="Times New Roman" w:hAnsi="Times New Roman" w:cs="Times New Roman"/>
          <w:sz w:val="28"/>
          <w:szCs w:val="28"/>
        </w:rPr>
        <w:t xml:space="preserve"> об оплате</w:t>
      </w:r>
    </w:p>
    <w:p w:rsidR="002E7652" w:rsidRPr="002E7652" w:rsidRDefault="00261C7F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61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Qroeta8CAAC3BQAADgAAAAAAAAAA&#10;AAAAAAAuAgAAZHJzL2Uyb0RvYy54bWxQSwECLQAUAAYACAAAACEA8l2uH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Ul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xJVnUCaDU4/qQTuCRt3L6ptBQi5bKjbszigoMrQerh9NWsuhZbSGPGMHEV5g&#10;uI0BNLQePsoaAlII6Iu3b3TvYkBZ0N736OnUI7a3qALjdTRLZxOMKn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ghkC0w4W&#10;rdQ/MBpgcuTYfN9SzTDqPgiQfBoT4kaN35DJLIGNPveszz1UVACVY4vRuFzacTxtleabFiLFvjBC&#10;unfZcC9h94TGrA6PC6aDZ3KYZG78nO/9qed5u/gN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OT0BSWwAgAAtwUAAA4AAAAAAAAA&#10;AAAAAAAALgIAAGRycy9lMm9Eb2MueG1sUEsBAi0AFAAGAAgAAAAhAPJdrh3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Ac/0pnsQIAALcFAAAOAAAAAAAA&#10;AAAAAAAAAC4CAABkcnMvZTJvRG9jLnhtbFBLAQItABQABgAIAAAAIQDyXa4d2QAAAAMBAAAPAAAA&#10;AAAAAAAAAAAAAAs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Cc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DQ2ZCcrgIAALcFAAAOAAAAAAAAAAAA&#10;AAAAAC4CAABkcnMvZTJvRG9jLnhtbFBLAQItABQABgAIAAAAIQDyXa4d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rPr>
          <w:noProof/>
        </w:rPr>
        <w:drawing>
          <wp:inline distT="0" distB="0" distL="0" distR="0">
            <wp:extent cx="5476461" cy="290062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40" cy="29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652" w:rsidRPr="002E7652" w:rsidSect="009F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3D"/>
    <w:rsid w:val="00261C7F"/>
    <w:rsid w:val="002E7652"/>
    <w:rsid w:val="00667210"/>
    <w:rsid w:val="008A1756"/>
    <w:rsid w:val="00923A34"/>
    <w:rsid w:val="009454F1"/>
    <w:rsid w:val="009F711E"/>
    <w:rsid w:val="00A63A0F"/>
    <w:rsid w:val="00B33F14"/>
    <w:rsid w:val="00E6423D"/>
    <w:rsid w:val="00E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2019-01-17T04:38:00Z</cp:lastPrinted>
  <dcterms:created xsi:type="dcterms:W3CDTF">2019-01-17T04:38:00Z</dcterms:created>
  <dcterms:modified xsi:type="dcterms:W3CDTF">2019-01-17T04:38:00Z</dcterms:modified>
</cp:coreProperties>
</file>