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8F3" w:rsidRPr="005A382B" w:rsidRDefault="00BF08F3" w:rsidP="00BF08F3">
      <w:pPr>
        <w:keepNext/>
        <w:widowControl w:val="0"/>
        <w:jc w:val="center"/>
        <w:outlineLvl w:val="0"/>
        <w:rPr>
          <w:b/>
          <w:caps/>
          <w:sz w:val="28"/>
          <w:szCs w:val="20"/>
        </w:rPr>
      </w:pPr>
      <w:r>
        <w:rPr>
          <w:rFonts w:ascii="Bookman Old Style" w:hAnsi="Bookman Old Style"/>
          <w:b/>
          <w:caps/>
          <w:noProof/>
          <w:sz w:val="26"/>
          <w:szCs w:val="20"/>
          <w:lang w:eastAsia="ru-RU"/>
        </w:rPr>
        <w:drawing>
          <wp:inline distT="0" distB="0" distL="0" distR="0">
            <wp:extent cx="619125" cy="752475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sz w:val="28"/>
          <w:szCs w:val="28"/>
        </w:rPr>
      </w:pPr>
      <w:r w:rsidRPr="0054530B">
        <w:rPr>
          <w:rFonts w:ascii="Times New Roman" w:hAnsi="Times New Roman"/>
          <w:b/>
          <w:sz w:val="28"/>
          <w:szCs w:val="28"/>
        </w:rPr>
        <w:t>НОВОКУЗНЕЦКИЙ ГОРОДСКОЙ ОКРУГ</w:t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caps/>
          <w:sz w:val="28"/>
          <w:szCs w:val="28"/>
        </w:rPr>
        <w:t>администрация  города  нОВОКУЗНЕЦКА</w:t>
      </w: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caps/>
          <w:sz w:val="28"/>
          <w:szCs w:val="28"/>
        </w:rPr>
        <w:t>комитет  образования   и  науки</w:t>
      </w: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28"/>
          <w:szCs w:val="28"/>
        </w:rPr>
      </w:pPr>
    </w:p>
    <w:p w:rsidR="00BF08F3" w:rsidRPr="0054530B" w:rsidRDefault="00BF08F3" w:rsidP="00BF08F3">
      <w:pPr>
        <w:spacing w:after="0" w:line="240" w:lineRule="auto"/>
        <w:ind w:right="142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54530B">
        <w:rPr>
          <w:rFonts w:ascii="Times New Roman" w:hAnsi="Times New Roman"/>
          <w:b/>
          <w:caps/>
          <w:sz w:val="28"/>
          <w:szCs w:val="28"/>
        </w:rPr>
        <w:t>П</w:t>
      </w:r>
      <w:proofErr w:type="gramEnd"/>
      <w:r w:rsidRPr="0054530B">
        <w:rPr>
          <w:rFonts w:ascii="Times New Roman" w:hAnsi="Times New Roman"/>
          <w:b/>
          <w:caps/>
          <w:sz w:val="28"/>
          <w:szCs w:val="28"/>
        </w:rPr>
        <w:t xml:space="preserve"> р и к а з</w:t>
      </w: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16"/>
          <w:szCs w:val="16"/>
        </w:rPr>
      </w:pPr>
    </w:p>
    <w:p w:rsidR="00BF08F3" w:rsidRPr="0054530B" w:rsidRDefault="00BF08F3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16"/>
          <w:szCs w:val="16"/>
        </w:rPr>
      </w:pPr>
    </w:p>
    <w:p w:rsidR="00BF08F3" w:rsidRPr="0054530B" w:rsidRDefault="0018143D" w:rsidP="00BF08F3">
      <w:pPr>
        <w:spacing w:after="0" w:line="240" w:lineRule="auto"/>
        <w:ind w:right="142"/>
        <w:rPr>
          <w:rFonts w:ascii="Times New Roman" w:hAnsi="Times New Roman"/>
          <w:b/>
          <w:caps/>
          <w:sz w:val="28"/>
          <w:szCs w:val="28"/>
        </w:rPr>
      </w:pPr>
      <w:r w:rsidRPr="0054530B">
        <w:rPr>
          <w:rFonts w:ascii="Times New Roman" w:hAnsi="Times New Roman"/>
          <w:b/>
          <w:sz w:val="28"/>
          <w:szCs w:val="28"/>
        </w:rPr>
        <w:t>О</w:t>
      </w:r>
      <w:r w:rsidR="00BF08F3" w:rsidRPr="0054530B"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  <w:t>20.02.2018</w:t>
      </w:r>
      <w:r w:rsidR="00BF08F3" w:rsidRPr="0054530B">
        <w:rPr>
          <w:rFonts w:ascii="Times New Roman" w:hAnsi="Times New Roman"/>
          <w:b/>
          <w:caps/>
          <w:sz w:val="28"/>
          <w:szCs w:val="28"/>
        </w:rPr>
        <w:tab/>
      </w:r>
      <w:r w:rsidR="00BF08F3" w:rsidRPr="0054530B">
        <w:rPr>
          <w:rFonts w:ascii="Times New Roman" w:hAnsi="Times New Roman"/>
          <w:b/>
          <w:caps/>
          <w:sz w:val="28"/>
          <w:szCs w:val="28"/>
        </w:rPr>
        <w:tab/>
      </w:r>
      <w:r w:rsidR="00BF08F3" w:rsidRPr="0054530B">
        <w:rPr>
          <w:rFonts w:ascii="Times New Roman" w:hAnsi="Times New Roman"/>
          <w:b/>
          <w:caps/>
          <w:sz w:val="28"/>
          <w:szCs w:val="28"/>
        </w:rPr>
        <w:tab/>
      </w:r>
      <w:r w:rsidR="00BF08F3" w:rsidRPr="0054530B">
        <w:rPr>
          <w:rFonts w:ascii="Times New Roman" w:hAnsi="Times New Roman"/>
          <w:b/>
          <w:caps/>
          <w:sz w:val="28"/>
          <w:szCs w:val="28"/>
        </w:rPr>
        <w:tab/>
      </w:r>
      <w:r w:rsidR="00BF08F3" w:rsidRPr="0054530B">
        <w:rPr>
          <w:rFonts w:ascii="Times New Roman" w:hAnsi="Times New Roman"/>
          <w:b/>
          <w:sz w:val="28"/>
          <w:szCs w:val="28"/>
        </w:rPr>
        <w:tab/>
      </w:r>
      <w:r w:rsidR="00C93F71">
        <w:rPr>
          <w:rFonts w:ascii="Times New Roman" w:hAnsi="Times New Roman"/>
          <w:b/>
          <w:sz w:val="28"/>
          <w:szCs w:val="28"/>
        </w:rPr>
        <w:tab/>
      </w:r>
      <w:r w:rsidR="00C93F71">
        <w:rPr>
          <w:rFonts w:ascii="Times New Roman" w:hAnsi="Times New Roman"/>
          <w:b/>
          <w:sz w:val="28"/>
          <w:szCs w:val="28"/>
        </w:rPr>
        <w:tab/>
      </w:r>
      <w:r w:rsidR="00BF08F3" w:rsidRPr="0054530B">
        <w:rPr>
          <w:rFonts w:ascii="Times New Roman" w:hAnsi="Times New Roman"/>
          <w:b/>
          <w:sz w:val="28"/>
          <w:szCs w:val="28"/>
        </w:rPr>
        <w:tab/>
        <w:t xml:space="preserve">№ </w:t>
      </w:r>
      <w:r>
        <w:rPr>
          <w:rFonts w:ascii="Times New Roman" w:hAnsi="Times New Roman"/>
          <w:b/>
          <w:sz w:val="28"/>
          <w:szCs w:val="28"/>
        </w:rPr>
        <w:t>246</w:t>
      </w:r>
    </w:p>
    <w:p w:rsidR="00BF08F3" w:rsidRDefault="00BF08F3" w:rsidP="00BF08F3">
      <w:pPr>
        <w:spacing w:after="0" w:line="240" w:lineRule="auto"/>
        <w:rPr>
          <w:rFonts w:ascii="Times New Roman" w:hAnsi="Times New Roman"/>
          <w:bCs/>
          <w:sz w:val="28"/>
          <w:szCs w:val="24"/>
        </w:rPr>
      </w:pPr>
    </w:p>
    <w:p w:rsidR="006A27AF" w:rsidRDefault="00BF08F3" w:rsidP="00BF08F3">
      <w:pPr>
        <w:tabs>
          <w:tab w:val="left" w:pos="4065"/>
        </w:tabs>
        <w:spacing w:after="0" w:line="240" w:lineRule="auto"/>
        <w:rPr>
          <w:rFonts w:ascii="Times New Roman" w:hAnsi="Times New Roman"/>
          <w:bCs/>
          <w:sz w:val="28"/>
          <w:szCs w:val="24"/>
        </w:rPr>
      </w:pPr>
      <w:r w:rsidRPr="00F44BF7">
        <w:rPr>
          <w:rFonts w:ascii="Times New Roman" w:hAnsi="Times New Roman"/>
          <w:bCs/>
          <w:sz w:val="28"/>
          <w:szCs w:val="24"/>
        </w:rPr>
        <w:t>О проведении</w:t>
      </w:r>
      <w:r>
        <w:rPr>
          <w:rFonts w:ascii="Times New Roman" w:hAnsi="Times New Roman"/>
          <w:bCs/>
          <w:sz w:val="28"/>
          <w:szCs w:val="24"/>
        </w:rPr>
        <w:t xml:space="preserve"> </w:t>
      </w:r>
      <w:r w:rsidR="006A27AF">
        <w:rPr>
          <w:rFonts w:ascii="Times New Roman" w:hAnsi="Times New Roman"/>
          <w:bCs/>
          <w:sz w:val="28"/>
          <w:szCs w:val="24"/>
        </w:rPr>
        <w:t>городской краеведческой</w:t>
      </w:r>
    </w:p>
    <w:p w:rsidR="00BF08F3" w:rsidRPr="00A639F4" w:rsidRDefault="00A639F4" w:rsidP="00BF08F3">
      <w:pPr>
        <w:tabs>
          <w:tab w:val="left" w:pos="406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4"/>
        </w:rPr>
        <w:t>викторины «Мир вокруг нас»</w:t>
      </w:r>
    </w:p>
    <w:p w:rsidR="00BF08F3" w:rsidRPr="006A27AF" w:rsidRDefault="00BF08F3" w:rsidP="00BF08F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97976">
        <w:tab/>
      </w:r>
    </w:p>
    <w:p w:rsidR="00BF08F3" w:rsidRPr="001D3F96" w:rsidRDefault="004A4611" w:rsidP="00BF08F3">
      <w:pPr>
        <w:tabs>
          <w:tab w:val="left" w:pos="1935"/>
        </w:tabs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приказа</w:t>
      </w:r>
      <w:r w:rsidR="00BF08F3" w:rsidRPr="001D3F96">
        <w:rPr>
          <w:rFonts w:ascii="Times New Roman" w:hAnsi="Times New Roman"/>
          <w:sz w:val="28"/>
          <w:szCs w:val="28"/>
        </w:rPr>
        <w:t xml:space="preserve"> КОиН от </w:t>
      </w:r>
      <w:r w:rsidR="00BF08F3" w:rsidRPr="00992187">
        <w:rPr>
          <w:rFonts w:ascii="Times New Roman" w:hAnsi="Times New Roman"/>
          <w:sz w:val="28"/>
          <w:szCs w:val="28"/>
        </w:rPr>
        <w:t>2</w:t>
      </w:r>
      <w:r w:rsidR="00BF08F3">
        <w:rPr>
          <w:rFonts w:ascii="Times New Roman" w:hAnsi="Times New Roman"/>
          <w:sz w:val="28"/>
          <w:szCs w:val="28"/>
        </w:rPr>
        <w:t>6</w:t>
      </w:r>
      <w:r w:rsidR="00BF08F3" w:rsidRPr="00992187">
        <w:rPr>
          <w:rFonts w:ascii="Times New Roman" w:hAnsi="Times New Roman"/>
          <w:sz w:val="28"/>
          <w:szCs w:val="28"/>
        </w:rPr>
        <w:t>.0</w:t>
      </w:r>
      <w:r w:rsidR="00BF08F3">
        <w:rPr>
          <w:rFonts w:ascii="Times New Roman" w:hAnsi="Times New Roman"/>
          <w:sz w:val="28"/>
          <w:szCs w:val="28"/>
        </w:rPr>
        <w:t>6</w:t>
      </w:r>
      <w:r w:rsidR="00BF08F3" w:rsidRPr="00992187">
        <w:rPr>
          <w:rFonts w:ascii="Times New Roman" w:hAnsi="Times New Roman"/>
          <w:sz w:val="28"/>
          <w:szCs w:val="28"/>
        </w:rPr>
        <w:t>.201</w:t>
      </w:r>
      <w:r w:rsidR="00BF08F3">
        <w:rPr>
          <w:rFonts w:ascii="Times New Roman" w:hAnsi="Times New Roman"/>
          <w:sz w:val="28"/>
          <w:szCs w:val="28"/>
        </w:rPr>
        <w:t>7</w:t>
      </w:r>
      <w:r w:rsidR="00BF08F3" w:rsidRPr="00992187">
        <w:rPr>
          <w:rFonts w:ascii="Times New Roman" w:hAnsi="Times New Roman"/>
          <w:sz w:val="28"/>
          <w:szCs w:val="28"/>
        </w:rPr>
        <w:t xml:space="preserve"> № </w:t>
      </w:r>
      <w:r w:rsidR="00BF08F3">
        <w:rPr>
          <w:rFonts w:ascii="Times New Roman" w:hAnsi="Times New Roman"/>
          <w:sz w:val="28"/>
          <w:szCs w:val="28"/>
        </w:rPr>
        <w:t>7</w:t>
      </w:r>
      <w:r w:rsidR="00432229">
        <w:rPr>
          <w:rFonts w:ascii="Times New Roman" w:hAnsi="Times New Roman"/>
          <w:sz w:val="28"/>
          <w:szCs w:val="28"/>
        </w:rPr>
        <w:t>5</w:t>
      </w:r>
      <w:r w:rsidR="00BF08F3">
        <w:rPr>
          <w:rFonts w:ascii="Times New Roman" w:hAnsi="Times New Roman"/>
          <w:sz w:val="28"/>
          <w:szCs w:val="28"/>
        </w:rPr>
        <w:t>0</w:t>
      </w:r>
      <w:r w:rsidR="00BF08F3" w:rsidRPr="00992187">
        <w:rPr>
          <w:rFonts w:ascii="Times New Roman" w:hAnsi="Times New Roman"/>
          <w:sz w:val="28"/>
          <w:szCs w:val="28"/>
        </w:rPr>
        <w:t xml:space="preserve"> «</w:t>
      </w:r>
      <w:r w:rsidR="00BF08F3" w:rsidRPr="00CE3DE4">
        <w:rPr>
          <w:rFonts w:ascii="Times New Roman" w:hAnsi="Times New Roman"/>
          <w:sz w:val="28"/>
          <w:szCs w:val="28"/>
        </w:rPr>
        <w:t>О пла</w:t>
      </w:r>
      <w:bookmarkStart w:id="0" w:name="_GoBack"/>
      <w:bookmarkEnd w:id="0"/>
      <w:r w:rsidR="00BF08F3" w:rsidRPr="00CE3DE4">
        <w:rPr>
          <w:rFonts w:ascii="Times New Roman" w:hAnsi="Times New Roman"/>
          <w:sz w:val="28"/>
          <w:szCs w:val="28"/>
        </w:rPr>
        <w:t>не городских конкурсов и  мероприятий</w:t>
      </w:r>
      <w:r>
        <w:rPr>
          <w:rFonts w:ascii="Times New Roman" w:hAnsi="Times New Roman"/>
          <w:sz w:val="28"/>
          <w:szCs w:val="28"/>
        </w:rPr>
        <w:t xml:space="preserve"> с учащимися</w:t>
      </w:r>
      <w:r w:rsidR="00BF08F3" w:rsidRPr="00CE3DE4">
        <w:rPr>
          <w:rFonts w:ascii="Times New Roman" w:hAnsi="Times New Roman"/>
          <w:sz w:val="28"/>
          <w:szCs w:val="28"/>
        </w:rPr>
        <w:t xml:space="preserve"> на 2017/2018 учебный год</w:t>
      </w:r>
      <w:r w:rsidR="00BF08F3" w:rsidRPr="001D3F96">
        <w:rPr>
          <w:rFonts w:ascii="Times New Roman" w:hAnsi="Times New Roman"/>
          <w:sz w:val="28"/>
          <w:szCs w:val="28"/>
        </w:rPr>
        <w:t>»</w:t>
      </w:r>
    </w:p>
    <w:p w:rsidR="00BF08F3" w:rsidRDefault="00BF08F3" w:rsidP="00BF08F3">
      <w:pPr>
        <w:pStyle w:val="ac"/>
        <w:spacing w:after="0"/>
        <w:rPr>
          <w:b/>
          <w:caps/>
        </w:rPr>
      </w:pPr>
    </w:p>
    <w:p w:rsidR="00BF08F3" w:rsidRPr="00BF08F3" w:rsidRDefault="00BF08F3" w:rsidP="00BF08F3">
      <w:pPr>
        <w:pStyle w:val="ac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 w:rsidRPr="00BF08F3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приказываю:</w:t>
      </w:r>
    </w:p>
    <w:p w:rsidR="00BF08F3" w:rsidRPr="004040D5" w:rsidRDefault="00BF08F3" w:rsidP="00BF08F3">
      <w:pPr>
        <w:pStyle w:val="21"/>
        <w:rPr>
          <w:rFonts w:eastAsiaTheme="minorHAnsi"/>
          <w:szCs w:val="28"/>
          <w:lang w:eastAsia="en-US"/>
        </w:rPr>
      </w:pPr>
    </w:p>
    <w:p w:rsidR="00BF08F3" w:rsidRPr="00967F82" w:rsidRDefault="00BF08F3" w:rsidP="00B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67F82">
        <w:rPr>
          <w:rFonts w:ascii="Times New Roman" w:hAnsi="Times New Roman"/>
          <w:sz w:val="28"/>
          <w:szCs w:val="28"/>
        </w:rPr>
        <w:t xml:space="preserve">1. Утвердить </w:t>
      </w:r>
      <w:r w:rsidR="004A4611">
        <w:rPr>
          <w:rFonts w:ascii="Times New Roman" w:hAnsi="Times New Roman"/>
          <w:sz w:val="28"/>
          <w:szCs w:val="28"/>
        </w:rPr>
        <w:t>П</w:t>
      </w:r>
      <w:r w:rsidRPr="00967F82">
        <w:rPr>
          <w:rFonts w:ascii="Times New Roman" w:hAnsi="Times New Roman"/>
          <w:sz w:val="28"/>
          <w:szCs w:val="28"/>
        </w:rPr>
        <w:t xml:space="preserve">оложение о проведении </w:t>
      </w:r>
      <w:r w:rsidR="006A27AF">
        <w:rPr>
          <w:rFonts w:ascii="Times New Roman" w:hAnsi="Times New Roman"/>
          <w:sz w:val="28"/>
          <w:szCs w:val="28"/>
        </w:rPr>
        <w:t>городской крае</w:t>
      </w:r>
      <w:r w:rsidR="00A639F4">
        <w:rPr>
          <w:rFonts w:ascii="Times New Roman" w:hAnsi="Times New Roman"/>
          <w:sz w:val="28"/>
          <w:szCs w:val="28"/>
        </w:rPr>
        <w:t>ведческой викторины «Мир вокруг нас»</w:t>
      </w:r>
      <w:r w:rsidRPr="00967F82">
        <w:rPr>
          <w:rFonts w:ascii="Times New Roman" w:hAnsi="Times New Roman"/>
          <w:sz w:val="28"/>
          <w:szCs w:val="28"/>
        </w:rPr>
        <w:t xml:space="preserve"> согласно приложению к настоящему приказу.</w:t>
      </w:r>
    </w:p>
    <w:p w:rsidR="00BF08F3" w:rsidRPr="00CE3DE4" w:rsidRDefault="00E150C1" w:rsidP="00B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B6F71">
        <w:rPr>
          <w:rFonts w:ascii="Times New Roman" w:hAnsi="Times New Roman"/>
          <w:sz w:val="28"/>
          <w:szCs w:val="28"/>
        </w:rPr>
        <w:t xml:space="preserve">. </w:t>
      </w:r>
      <w:r w:rsidR="004444C1" w:rsidRPr="007B6F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4A4611">
        <w:rPr>
          <w:rFonts w:ascii="Times New Roman" w:hAnsi="Times New Roman"/>
          <w:sz w:val="28"/>
          <w:szCs w:val="28"/>
        </w:rPr>
        <w:t>МБОУ ДО «Городской Дворец детского (юношеского творчества</w:t>
      </w:r>
      <w:r w:rsidR="007B6F71" w:rsidRPr="00694795">
        <w:rPr>
          <w:rFonts w:ascii="Times New Roman" w:hAnsi="Times New Roman"/>
          <w:sz w:val="28"/>
          <w:szCs w:val="28"/>
        </w:rPr>
        <w:t xml:space="preserve"> им. Н. К. Крупской»</w:t>
      </w:r>
      <w:r w:rsidR="007B6F71" w:rsidRPr="001D3F96">
        <w:rPr>
          <w:rFonts w:ascii="Times New Roman" w:hAnsi="Times New Roman"/>
          <w:sz w:val="28"/>
          <w:szCs w:val="28"/>
        </w:rPr>
        <w:t xml:space="preserve"> (</w:t>
      </w:r>
      <w:r w:rsidR="007B6F71">
        <w:rPr>
          <w:rFonts w:ascii="Times New Roman" w:hAnsi="Times New Roman"/>
          <w:sz w:val="28"/>
          <w:szCs w:val="28"/>
        </w:rPr>
        <w:t>Попова И.А.</w:t>
      </w:r>
      <w:r w:rsidR="007B6F71" w:rsidRPr="00BD2821">
        <w:rPr>
          <w:rFonts w:ascii="Times New Roman" w:hAnsi="Times New Roman"/>
          <w:sz w:val="28"/>
          <w:szCs w:val="28"/>
        </w:rPr>
        <w:t xml:space="preserve">) организовать и провести </w:t>
      </w:r>
      <w:r w:rsidR="00A639F4">
        <w:rPr>
          <w:rFonts w:ascii="Times New Roman" w:hAnsi="Times New Roman"/>
          <w:sz w:val="28"/>
          <w:szCs w:val="28"/>
        </w:rPr>
        <w:t>15 марта</w:t>
      </w:r>
      <w:r w:rsidR="006A27AF">
        <w:rPr>
          <w:rFonts w:ascii="Times New Roman" w:hAnsi="Times New Roman"/>
          <w:sz w:val="28"/>
          <w:szCs w:val="28"/>
        </w:rPr>
        <w:t xml:space="preserve"> 2018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="007B6F71" w:rsidRPr="007B6F71">
        <w:rPr>
          <w:rFonts w:ascii="Times New Roman" w:hAnsi="Times New Roman"/>
          <w:sz w:val="28"/>
          <w:szCs w:val="28"/>
        </w:rPr>
        <w:t xml:space="preserve"> </w:t>
      </w:r>
      <w:r w:rsidR="007B6F71" w:rsidRPr="00BF08F3">
        <w:rPr>
          <w:rFonts w:ascii="Times New Roman" w:hAnsi="Times New Roman"/>
          <w:sz w:val="28"/>
          <w:szCs w:val="28"/>
        </w:rPr>
        <w:t>городск</w:t>
      </w:r>
      <w:r w:rsidR="00A639F4">
        <w:rPr>
          <w:rFonts w:ascii="Times New Roman" w:hAnsi="Times New Roman"/>
          <w:sz w:val="28"/>
          <w:szCs w:val="28"/>
        </w:rPr>
        <w:t>ую краеведческую викторину «Мир вокруг нас»</w:t>
      </w:r>
      <w:r w:rsidR="007B6F71">
        <w:rPr>
          <w:rFonts w:ascii="Times New Roman" w:hAnsi="Times New Roman"/>
          <w:sz w:val="28"/>
          <w:szCs w:val="28"/>
        </w:rPr>
        <w:t>.</w:t>
      </w:r>
      <w:proofErr w:type="gramEnd"/>
    </w:p>
    <w:p w:rsidR="00BF08F3" w:rsidRPr="00BD2821" w:rsidRDefault="00BF08F3" w:rsidP="00BF08F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2821">
        <w:rPr>
          <w:rFonts w:ascii="Times New Roman" w:hAnsi="Times New Roman"/>
          <w:sz w:val="28"/>
          <w:szCs w:val="28"/>
        </w:rPr>
        <w:t xml:space="preserve">3. Заведующим районными отделами образования </w:t>
      </w:r>
      <w:proofErr w:type="spellStart"/>
      <w:r w:rsidRPr="00BD2821">
        <w:rPr>
          <w:rFonts w:ascii="Times New Roman" w:hAnsi="Times New Roman"/>
          <w:sz w:val="28"/>
          <w:szCs w:val="28"/>
        </w:rPr>
        <w:t>КОиН</w:t>
      </w:r>
      <w:proofErr w:type="spellEnd"/>
      <w:r w:rsidRPr="00BD2821">
        <w:rPr>
          <w:rFonts w:ascii="Times New Roman" w:hAnsi="Times New Roman"/>
          <w:sz w:val="28"/>
          <w:szCs w:val="28"/>
        </w:rPr>
        <w:t xml:space="preserve"> (Полежаева О.В., </w:t>
      </w:r>
      <w:proofErr w:type="spellStart"/>
      <w:r w:rsidRPr="00BD2821">
        <w:rPr>
          <w:rFonts w:ascii="Times New Roman" w:hAnsi="Times New Roman"/>
          <w:sz w:val="28"/>
          <w:szCs w:val="28"/>
        </w:rPr>
        <w:t>Стрепан</w:t>
      </w:r>
      <w:proofErr w:type="spellEnd"/>
      <w:r w:rsidRPr="00BD2821">
        <w:rPr>
          <w:rFonts w:ascii="Times New Roman" w:hAnsi="Times New Roman"/>
          <w:sz w:val="28"/>
          <w:szCs w:val="28"/>
        </w:rPr>
        <w:t xml:space="preserve"> С.</w:t>
      </w:r>
      <w:r w:rsidR="004A4611">
        <w:rPr>
          <w:rFonts w:ascii="Times New Roman" w:hAnsi="Times New Roman"/>
          <w:sz w:val="28"/>
          <w:szCs w:val="28"/>
        </w:rPr>
        <w:t>В., Резниченко В.Н., Самойлова М</w:t>
      </w:r>
      <w:r w:rsidRPr="00BD2821">
        <w:rPr>
          <w:rFonts w:ascii="Times New Roman" w:hAnsi="Times New Roman"/>
          <w:sz w:val="28"/>
          <w:szCs w:val="28"/>
        </w:rPr>
        <w:t xml:space="preserve">.П., Рагозина Т.Н., </w:t>
      </w:r>
      <w:proofErr w:type="spellStart"/>
      <w:r w:rsidRPr="00BD2821">
        <w:rPr>
          <w:rFonts w:ascii="Times New Roman" w:hAnsi="Times New Roman"/>
          <w:sz w:val="28"/>
          <w:szCs w:val="28"/>
        </w:rPr>
        <w:t>Кладова</w:t>
      </w:r>
      <w:proofErr w:type="spellEnd"/>
      <w:r w:rsidRPr="00BD2821">
        <w:rPr>
          <w:rFonts w:ascii="Times New Roman" w:hAnsi="Times New Roman"/>
          <w:sz w:val="28"/>
          <w:szCs w:val="28"/>
        </w:rPr>
        <w:t xml:space="preserve"> Г.В.) дове</w:t>
      </w:r>
      <w:r w:rsidR="004A4611">
        <w:rPr>
          <w:rFonts w:ascii="Times New Roman" w:hAnsi="Times New Roman"/>
          <w:sz w:val="28"/>
          <w:szCs w:val="28"/>
        </w:rPr>
        <w:t>сти до сведения образовательных учреждений района</w:t>
      </w:r>
      <w:r w:rsidRPr="00BD2821">
        <w:rPr>
          <w:rFonts w:ascii="Times New Roman" w:hAnsi="Times New Roman"/>
          <w:sz w:val="28"/>
          <w:szCs w:val="28"/>
        </w:rPr>
        <w:t xml:space="preserve"> информацию о проведении </w:t>
      </w:r>
      <w:r w:rsidR="006A27AF">
        <w:rPr>
          <w:rFonts w:ascii="Times New Roman" w:hAnsi="Times New Roman"/>
          <w:sz w:val="28"/>
          <w:szCs w:val="28"/>
        </w:rPr>
        <w:t>г</w:t>
      </w:r>
      <w:r w:rsidR="00A639F4">
        <w:rPr>
          <w:rFonts w:ascii="Times New Roman" w:hAnsi="Times New Roman"/>
          <w:sz w:val="28"/>
          <w:szCs w:val="28"/>
        </w:rPr>
        <w:t>ородской краеведческой викторины «Мир вокруг нас»</w:t>
      </w:r>
      <w:r w:rsidRPr="00BD2821">
        <w:rPr>
          <w:rFonts w:ascii="Times New Roman" w:hAnsi="Times New Roman"/>
          <w:sz w:val="28"/>
          <w:szCs w:val="28"/>
        </w:rPr>
        <w:t>.</w:t>
      </w:r>
    </w:p>
    <w:p w:rsidR="00BF08F3" w:rsidRPr="001D3F96" w:rsidRDefault="00BF08F3" w:rsidP="00BF08F3">
      <w:pPr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D3F96">
        <w:rPr>
          <w:rFonts w:ascii="Times New Roman" w:hAnsi="Times New Roman"/>
          <w:sz w:val="28"/>
          <w:szCs w:val="28"/>
        </w:rPr>
        <w:t xml:space="preserve">4. </w:t>
      </w:r>
      <w:proofErr w:type="gramStart"/>
      <w:r w:rsidRPr="001D3F9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D3F96">
        <w:rPr>
          <w:rFonts w:ascii="Times New Roman" w:hAnsi="Times New Roman"/>
          <w:sz w:val="28"/>
          <w:szCs w:val="28"/>
        </w:rPr>
        <w:t xml:space="preserve"> исполнением приказ</w:t>
      </w:r>
      <w:r w:rsidR="004A4611">
        <w:rPr>
          <w:rFonts w:ascii="Times New Roman" w:hAnsi="Times New Roman"/>
          <w:sz w:val="28"/>
          <w:szCs w:val="28"/>
        </w:rPr>
        <w:t>а возложить на заместителя председателя КОиН</w:t>
      </w:r>
      <w:r w:rsidRPr="001D3F96">
        <w:rPr>
          <w:rFonts w:ascii="Times New Roman" w:hAnsi="Times New Roman"/>
          <w:sz w:val="28"/>
          <w:szCs w:val="28"/>
        </w:rPr>
        <w:t xml:space="preserve"> </w:t>
      </w:r>
      <w:r w:rsidR="004A4611">
        <w:rPr>
          <w:rFonts w:ascii="Times New Roman" w:hAnsi="Times New Roman"/>
          <w:sz w:val="28"/>
          <w:szCs w:val="28"/>
        </w:rPr>
        <w:t>Панченко Л.И.</w:t>
      </w:r>
      <w:r w:rsidRPr="001D3F96">
        <w:rPr>
          <w:rFonts w:ascii="Times New Roman" w:hAnsi="Times New Roman"/>
          <w:sz w:val="28"/>
          <w:szCs w:val="28"/>
        </w:rPr>
        <w:t xml:space="preserve"> </w:t>
      </w:r>
    </w:p>
    <w:p w:rsidR="00BF08F3" w:rsidRDefault="00BF08F3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8F3" w:rsidRDefault="00BF08F3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0A76" w:rsidRDefault="00130A76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30A76" w:rsidRDefault="00130A76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F08F3" w:rsidRPr="007D60C1" w:rsidRDefault="00BF08F3" w:rsidP="00BF08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7D60C1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Pr="007D60C1">
        <w:rPr>
          <w:rFonts w:ascii="Times New Roman" w:hAnsi="Times New Roman"/>
          <w:sz w:val="28"/>
          <w:szCs w:val="28"/>
        </w:rPr>
        <w:t xml:space="preserve"> комитета</w:t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 w:rsidRPr="007D60C1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Ю.А. Соловьева</w:t>
      </w:r>
    </w:p>
    <w:p w:rsidR="00BF08F3" w:rsidRDefault="00BF08F3" w:rsidP="00BF08F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150C1" w:rsidRDefault="00E150C1" w:rsidP="00BF08F3"/>
    <w:p w:rsidR="00647D63" w:rsidRDefault="00647D63" w:rsidP="00BF08F3"/>
    <w:tbl>
      <w:tblPr>
        <w:tblW w:w="9854" w:type="dxa"/>
        <w:tblLayout w:type="fixed"/>
        <w:tblLook w:val="01E0" w:firstRow="1" w:lastRow="1" w:firstColumn="1" w:lastColumn="1" w:noHBand="0" w:noVBand="0"/>
      </w:tblPr>
      <w:tblGrid>
        <w:gridCol w:w="3652"/>
        <w:gridCol w:w="3014"/>
        <w:gridCol w:w="3188"/>
      </w:tblGrid>
      <w:tr w:rsidR="00E150C1" w:rsidRPr="001D3F96" w:rsidTr="00C870E0">
        <w:tc>
          <w:tcPr>
            <w:tcW w:w="3652" w:type="dxa"/>
            <w:shd w:val="clear" w:color="auto" w:fill="auto"/>
          </w:tcPr>
          <w:p w:rsidR="00E150C1" w:rsidRDefault="00E150C1" w:rsidP="007638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A639F4" w:rsidRDefault="00A639F4" w:rsidP="007638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A639F4" w:rsidRPr="00A15144" w:rsidRDefault="00A639F4" w:rsidP="007638F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E150C1" w:rsidRPr="00A15144" w:rsidRDefault="00E150C1" w:rsidP="007638F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>Внесено:</w:t>
            </w:r>
          </w:p>
        </w:tc>
        <w:tc>
          <w:tcPr>
            <w:tcW w:w="3014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15144">
              <w:rPr>
                <w:rFonts w:ascii="Times New Roman" w:hAnsi="Times New Roman"/>
                <w:sz w:val="28"/>
                <w:szCs w:val="24"/>
              </w:rPr>
              <w:lastRenderedPageBreak/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150C1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3A7F56" w:rsidRDefault="003A7F56" w:rsidP="00C8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3A7F56" w:rsidRPr="00A15144" w:rsidRDefault="003A7F56" w:rsidP="00C870E0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4"/>
              </w:rPr>
            </w:pPr>
          </w:p>
          <w:p w:rsidR="00E150C1" w:rsidRPr="00A15144" w:rsidRDefault="004A461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lastRenderedPageBreak/>
              <w:t xml:space="preserve">Е.Г. </w:t>
            </w:r>
            <w:proofErr w:type="spellStart"/>
            <w:r>
              <w:rPr>
                <w:rFonts w:ascii="Times New Roman" w:hAnsi="Times New Roman"/>
                <w:bCs/>
                <w:sz w:val="28"/>
                <w:szCs w:val="24"/>
              </w:rPr>
              <w:t>Звоскова</w:t>
            </w:r>
            <w:proofErr w:type="spellEnd"/>
            <w:r w:rsidR="00E150C1" w:rsidRPr="00A15144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</w:tr>
      <w:tr w:rsidR="00E150C1" w:rsidRPr="001D3F96" w:rsidTr="00C870E0">
        <w:tc>
          <w:tcPr>
            <w:tcW w:w="3652" w:type="dxa"/>
            <w:shd w:val="clear" w:color="auto" w:fill="auto"/>
          </w:tcPr>
          <w:p w:rsidR="00E150C1" w:rsidRPr="00A15144" w:rsidRDefault="00E150C1" w:rsidP="00C870E0">
            <w:pPr>
              <w:pStyle w:val="ac"/>
              <w:spacing w:after="0"/>
              <w:rPr>
                <w:bCs/>
                <w:szCs w:val="24"/>
              </w:rPr>
            </w:pPr>
          </w:p>
          <w:p w:rsidR="00E150C1" w:rsidRPr="000F0847" w:rsidRDefault="00E150C1" w:rsidP="00C870E0">
            <w:pPr>
              <w:pStyle w:val="ac"/>
              <w:spacing w:after="0"/>
              <w:rPr>
                <w:rFonts w:ascii="Times New Roman" w:hAnsi="Times New Roman"/>
                <w:sz w:val="28"/>
                <w:szCs w:val="24"/>
              </w:rPr>
            </w:pPr>
            <w:r w:rsidRPr="000F0847">
              <w:rPr>
                <w:rFonts w:ascii="Times New Roman" w:hAnsi="Times New Roman"/>
                <w:sz w:val="28"/>
                <w:szCs w:val="24"/>
              </w:rPr>
              <w:t>Согласовано:</w:t>
            </w:r>
          </w:p>
          <w:p w:rsidR="00E150C1" w:rsidRPr="00A15144" w:rsidRDefault="00E150C1" w:rsidP="00C870E0">
            <w:pPr>
              <w:spacing w:after="0" w:line="240" w:lineRule="auto"/>
              <w:ind w:right="140"/>
              <w:rPr>
                <w:rFonts w:ascii="Times New Roman" w:hAnsi="Times New Roman"/>
                <w:sz w:val="28"/>
                <w:szCs w:val="24"/>
              </w:rPr>
            </w:pPr>
            <w:r w:rsidRPr="00A15144">
              <w:rPr>
                <w:rFonts w:ascii="Times New Roman" w:hAnsi="Times New Roman"/>
                <w:sz w:val="28"/>
                <w:szCs w:val="24"/>
              </w:rPr>
              <w:t>Главный специалист-юрисконсульт КОиН</w:t>
            </w:r>
          </w:p>
        </w:tc>
        <w:tc>
          <w:tcPr>
            <w:tcW w:w="3014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 w:rsidRPr="00A15144">
              <w:rPr>
                <w:rFonts w:ascii="Times New Roman" w:hAnsi="Times New Roman"/>
                <w:sz w:val="28"/>
                <w:szCs w:val="24"/>
              </w:rPr>
              <w:t xml:space="preserve"> </w:t>
            </w:r>
          </w:p>
        </w:tc>
        <w:tc>
          <w:tcPr>
            <w:tcW w:w="3188" w:type="dxa"/>
            <w:shd w:val="clear" w:color="auto" w:fill="auto"/>
          </w:tcPr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E150C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</w:p>
          <w:p w:rsidR="00E150C1" w:rsidRPr="00A15144" w:rsidRDefault="004A4611" w:rsidP="00C870E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4"/>
              </w:rPr>
            </w:pPr>
            <w:r>
              <w:rPr>
                <w:rFonts w:ascii="Times New Roman" w:hAnsi="Times New Roman"/>
                <w:sz w:val="28"/>
                <w:szCs w:val="24"/>
              </w:rPr>
              <w:t>Н.Н. Бурова</w:t>
            </w:r>
          </w:p>
        </w:tc>
      </w:tr>
    </w:tbl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BF08F3" w:rsidRDefault="00BF08F3" w:rsidP="00BF08F3">
      <w:pPr>
        <w:spacing w:after="0" w:line="240" w:lineRule="auto"/>
        <w:ind w:left="2832" w:firstLine="708"/>
        <w:jc w:val="right"/>
        <w:rPr>
          <w:rFonts w:ascii="Times New Roman" w:hAnsi="Times New Roman"/>
          <w:bCs/>
          <w:sz w:val="24"/>
          <w:szCs w:val="24"/>
        </w:rPr>
      </w:pPr>
    </w:p>
    <w:p w:rsidR="00E150C1" w:rsidRDefault="00E150C1" w:rsidP="004F16C7">
      <w:pPr>
        <w:pStyle w:val="ac"/>
        <w:spacing w:after="0"/>
        <w:ind w:firstLine="5670"/>
        <w:rPr>
          <w:rFonts w:ascii="Times New Roman" w:hAnsi="Times New Roman"/>
          <w:bCs/>
          <w:sz w:val="28"/>
          <w:szCs w:val="28"/>
        </w:rPr>
      </w:pPr>
    </w:p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Pr="00E150C1" w:rsidRDefault="00E150C1" w:rsidP="00E150C1"/>
    <w:p w:rsidR="00E150C1" w:rsidRDefault="00E150C1" w:rsidP="004F16C7">
      <w:pPr>
        <w:pStyle w:val="ac"/>
        <w:spacing w:after="0"/>
        <w:ind w:firstLine="5670"/>
      </w:pPr>
    </w:p>
    <w:p w:rsidR="00E150C1" w:rsidRDefault="00E150C1" w:rsidP="004F16C7">
      <w:pPr>
        <w:pStyle w:val="ac"/>
        <w:spacing w:after="0"/>
        <w:ind w:firstLine="5670"/>
      </w:pPr>
    </w:p>
    <w:p w:rsidR="00E150C1" w:rsidRDefault="00E150C1" w:rsidP="00E150C1">
      <w:pPr>
        <w:pStyle w:val="ac"/>
        <w:spacing w:after="0"/>
        <w:ind w:firstLine="5670"/>
        <w:jc w:val="right"/>
      </w:pPr>
    </w:p>
    <w:p w:rsidR="004F16C7" w:rsidRPr="004F16C7" w:rsidRDefault="00BF08F3" w:rsidP="004F16C7">
      <w:pPr>
        <w:pStyle w:val="ac"/>
        <w:spacing w:after="0"/>
        <w:ind w:firstLine="5670"/>
        <w:rPr>
          <w:rFonts w:ascii="Times New Roman" w:hAnsi="Times New Roman"/>
          <w:bCs/>
          <w:sz w:val="28"/>
          <w:szCs w:val="28"/>
        </w:rPr>
      </w:pPr>
      <w:r w:rsidRPr="00E150C1">
        <w:br w:type="page"/>
      </w:r>
      <w:r w:rsidR="004F16C7" w:rsidRPr="004F16C7">
        <w:rPr>
          <w:rFonts w:ascii="Times New Roman" w:hAnsi="Times New Roman"/>
          <w:bCs/>
          <w:sz w:val="28"/>
          <w:szCs w:val="28"/>
        </w:rPr>
        <w:lastRenderedPageBreak/>
        <w:t xml:space="preserve">Приложение к приказу </w:t>
      </w:r>
    </w:p>
    <w:p w:rsidR="004F16C7" w:rsidRDefault="004F16C7" w:rsidP="004F16C7">
      <w:pPr>
        <w:spacing w:after="0" w:line="240" w:lineRule="auto"/>
        <w:ind w:firstLine="5670"/>
        <w:rPr>
          <w:rFonts w:ascii="Times New Roman" w:hAnsi="Times New Roman"/>
          <w:bCs/>
          <w:sz w:val="28"/>
          <w:szCs w:val="28"/>
        </w:rPr>
      </w:pPr>
      <w:r w:rsidRPr="004F16C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______</w:t>
      </w:r>
      <w:r w:rsidRPr="004F16C7">
        <w:rPr>
          <w:rFonts w:ascii="Times New Roman" w:hAnsi="Times New Roman"/>
          <w:bCs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__________</w:t>
      </w:r>
    </w:p>
    <w:p w:rsidR="00FD7CA6" w:rsidRDefault="004F16C7" w:rsidP="004F16C7">
      <w:pPr>
        <w:spacing w:after="0" w:line="240" w:lineRule="auto"/>
        <w:ind w:firstLine="5670"/>
        <w:rPr>
          <w:rFonts w:ascii="Times New Roman" w:hAnsi="Times New Roman"/>
        </w:rPr>
      </w:pPr>
      <w:r w:rsidRPr="005457DC">
        <w:rPr>
          <w:szCs w:val="24"/>
        </w:rPr>
        <w:t xml:space="preserve">   </w:t>
      </w:r>
    </w:p>
    <w:p w:rsidR="00FD7CA6" w:rsidRPr="00DD5AC0" w:rsidRDefault="00F04D68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D5AC0">
        <w:rPr>
          <w:rFonts w:ascii="Times New Roman" w:hAnsi="Times New Roman"/>
          <w:b/>
          <w:sz w:val="28"/>
          <w:szCs w:val="28"/>
        </w:rPr>
        <w:t>П</w:t>
      </w:r>
      <w:r w:rsidR="00FD7CA6" w:rsidRPr="00DD5AC0">
        <w:rPr>
          <w:rFonts w:ascii="Times New Roman" w:hAnsi="Times New Roman"/>
          <w:b/>
          <w:sz w:val="28"/>
          <w:szCs w:val="28"/>
        </w:rPr>
        <w:t>ОЛОЖЕНИЕ</w:t>
      </w:r>
    </w:p>
    <w:p w:rsidR="00130A76" w:rsidRPr="00760236" w:rsidRDefault="0020426A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236">
        <w:rPr>
          <w:rFonts w:ascii="Times New Roman" w:hAnsi="Times New Roman"/>
          <w:b/>
          <w:sz w:val="28"/>
          <w:szCs w:val="28"/>
        </w:rPr>
        <w:t>о г</w:t>
      </w:r>
      <w:r w:rsidR="003A7F56" w:rsidRPr="00760236">
        <w:rPr>
          <w:rFonts w:ascii="Times New Roman" w:hAnsi="Times New Roman"/>
          <w:b/>
          <w:sz w:val="28"/>
          <w:szCs w:val="28"/>
        </w:rPr>
        <w:t>ородской краеведческой викторине</w:t>
      </w:r>
    </w:p>
    <w:p w:rsidR="003A7F56" w:rsidRPr="00760236" w:rsidRDefault="003A7F56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236">
        <w:rPr>
          <w:rFonts w:ascii="Times New Roman" w:hAnsi="Times New Roman"/>
          <w:b/>
          <w:sz w:val="28"/>
          <w:szCs w:val="28"/>
        </w:rPr>
        <w:t>«Мир вокруг нас»</w:t>
      </w:r>
    </w:p>
    <w:p w:rsidR="00436B77" w:rsidRPr="00760236" w:rsidRDefault="003A7F56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0236">
        <w:rPr>
          <w:rFonts w:ascii="Times New Roman" w:hAnsi="Times New Roman"/>
          <w:b/>
          <w:sz w:val="28"/>
          <w:szCs w:val="28"/>
        </w:rPr>
        <w:t xml:space="preserve"> (далее-викторина</w:t>
      </w:r>
      <w:r w:rsidR="00436B77" w:rsidRPr="00760236">
        <w:rPr>
          <w:rFonts w:ascii="Times New Roman" w:hAnsi="Times New Roman"/>
          <w:b/>
          <w:sz w:val="28"/>
          <w:szCs w:val="28"/>
        </w:rPr>
        <w:t>)</w:t>
      </w:r>
    </w:p>
    <w:p w:rsidR="00992175" w:rsidRDefault="00992175" w:rsidP="00DD5AC0">
      <w:pPr>
        <w:tabs>
          <w:tab w:val="left" w:pos="40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F0B4F" w:rsidRDefault="005F0B4F" w:rsidP="003C7595">
      <w:pPr>
        <w:tabs>
          <w:tab w:val="left" w:pos="0"/>
          <w:tab w:val="left" w:pos="142"/>
          <w:tab w:val="left" w:pos="709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2F1A39">
        <w:rPr>
          <w:rFonts w:ascii="Times New Roman" w:hAnsi="Times New Roman"/>
          <w:b/>
          <w:sz w:val="28"/>
          <w:szCs w:val="28"/>
          <w:lang w:eastAsia="ru-RU"/>
        </w:rPr>
        <w:t>Состав организационного комитета</w:t>
      </w:r>
      <w:r w:rsidR="00DD4E92">
        <w:rPr>
          <w:rFonts w:ascii="Times New Roman" w:hAnsi="Times New Roman"/>
          <w:b/>
          <w:sz w:val="28"/>
          <w:szCs w:val="28"/>
          <w:lang w:eastAsia="ru-RU"/>
        </w:rPr>
        <w:t>.</w:t>
      </w:r>
    </w:p>
    <w:p w:rsidR="0072652C" w:rsidRPr="00060B33" w:rsidRDefault="00130A76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4A4611">
        <w:rPr>
          <w:sz w:val="28"/>
          <w:szCs w:val="28"/>
          <w:lang w:val="ru-RU"/>
        </w:rPr>
        <w:t xml:space="preserve">Соловьева Ю.А., </w:t>
      </w:r>
      <w:r w:rsidR="0072652C" w:rsidRPr="00060B33">
        <w:rPr>
          <w:sz w:val="28"/>
          <w:szCs w:val="28"/>
          <w:lang w:val="ru-RU"/>
        </w:rPr>
        <w:t>председ</w:t>
      </w:r>
      <w:r w:rsidR="004A4611">
        <w:rPr>
          <w:sz w:val="28"/>
          <w:szCs w:val="28"/>
          <w:lang w:val="ru-RU"/>
        </w:rPr>
        <w:t>атель организационного комитета, председатель КОиН;</w:t>
      </w:r>
    </w:p>
    <w:p w:rsidR="0072652C" w:rsidRPr="00060B33" w:rsidRDefault="0072652C" w:rsidP="003C7595">
      <w:pPr>
        <w:pStyle w:val="Iauiue"/>
        <w:jc w:val="both"/>
        <w:rPr>
          <w:sz w:val="28"/>
          <w:szCs w:val="28"/>
          <w:lang w:val="ru-RU"/>
        </w:rPr>
      </w:pPr>
      <w:r w:rsidRPr="00060B33">
        <w:rPr>
          <w:sz w:val="28"/>
          <w:szCs w:val="28"/>
          <w:lang w:val="ru-RU"/>
        </w:rPr>
        <w:t xml:space="preserve">- </w:t>
      </w:r>
      <w:r w:rsidR="00130A76">
        <w:rPr>
          <w:sz w:val="28"/>
          <w:szCs w:val="28"/>
          <w:lang w:val="ru-RU"/>
        </w:rPr>
        <w:t xml:space="preserve">  </w:t>
      </w:r>
      <w:r w:rsidRPr="00060B33">
        <w:rPr>
          <w:sz w:val="28"/>
          <w:szCs w:val="28"/>
          <w:lang w:val="ru-RU"/>
        </w:rPr>
        <w:t>Попова И.А., директор МБОУ ДО «ГДДЮТ им. Н.К. Крупской»;</w:t>
      </w:r>
    </w:p>
    <w:p w:rsidR="0072652C" w:rsidRPr="00060B33" w:rsidRDefault="0072652C" w:rsidP="003C7595">
      <w:pPr>
        <w:pStyle w:val="Iauiue"/>
        <w:jc w:val="both"/>
        <w:rPr>
          <w:sz w:val="28"/>
          <w:szCs w:val="28"/>
          <w:lang w:val="ru-RU"/>
        </w:rPr>
      </w:pPr>
      <w:r w:rsidRPr="00060B33">
        <w:rPr>
          <w:sz w:val="28"/>
          <w:szCs w:val="28"/>
          <w:lang w:val="ru-RU"/>
        </w:rPr>
        <w:t>- Беликов В.А., заместитель директора МБОУ ДО «ГДДЮТ им. Н.К. Крупской»;</w:t>
      </w:r>
    </w:p>
    <w:p w:rsidR="0072652C" w:rsidRDefault="0072652C" w:rsidP="003C7595">
      <w:pPr>
        <w:pStyle w:val="Iauiue"/>
        <w:jc w:val="both"/>
        <w:rPr>
          <w:sz w:val="28"/>
          <w:szCs w:val="28"/>
          <w:lang w:val="ru-RU"/>
        </w:rPr>
      </w:pPr>
      <w:r w:rsidRPr="00060B33">
        <w:rPr>
          <w:sz w:val="28"/>
          <w:szCs w:val="28"/>
          <w:lang w:val="ru-RU"/>
        </w:rPr>
        <w:t xml:space="preserve">- </w:t>
      </w:r>
      <w:r w:rsidR="00130A76">
        <w:rPr>
          <w:sz w:val="28"/>
          <w:szCs w:val="28"/>
          <w:lang w:val="ru-RU"/>
        </w:rPr>
        <w:t xml:space="preserve"> </w:t>
      </w:r>
      <w:r w:rsidR="003A7F56">
        <w:rPr>
          <w:sz w:val="28"/>
          <w:szCs w:val="28"/>
          <w:lang w:val="ru-RU"/>
        </w:rPr>
        <w:t>Шевцова Т.А.</w:t>
      </w:r>
      <w:r w:rsidRPr="00060B33">
        <w:rPr>
          <w:sz w:val="28"/>
          <w:szCs w:val="28"/>
          <w:lang w:val="ru-RU"/>
        </w:rPr>
        <w:t>, методист туристско-краеведческого отдела МБОУ ДО «ГДДЮТ им. Н.К. Крупской»;</w:t>
      </w:r>
    </w:p>
    <w:p w:rsidR="00900F64" w:rsidRDefault="003A7F56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900F64">
        <w:rPr>
          <w:sz w:val="28"/>
          <w:szCs w:val="28"/>
          <w:lang w:val="ru-RU"/>
        </w:rPr>
        <w:t>Макашова И.В., учитель географии высшей категории, МБОУ «Гимназия №73»</w:t>
      </w:r>
      <w:r w:rsidR="00436B77">
        <w:rPr>
          <w:sz w:val="28"/>
          <w:szCs w:val="28"/>
          <w:lang w:val="ru-RU"/>
        </w:rPr>
        <w:t xml:space="preserve"> (по согласованию)</w:t>
      </w:r>
      <w:r w:rsidR="00900F64">
        <w:rPr>
          <w:sz w:val="28"/>
          <w:szCs w:val="28"/>
          <w:lang w:val="ru-RU"/>
        </w:rPr>
        <w:t>;</w:t>
      </w:r>
    </w:p>
    <w:p w:rsidR="00900F64" w:rsidRDefault="00900F64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Рябов В.А., канд</w:t>
      </w:r>
      <w:r w:rsidR="001C7614">
        <w:rPr>
          <w:sz w:val="28"/>
          <w:szCs w:val="28"/>
          <w:lang w:val="ru-RU"/>
        </w:rPr>
        <w:t>идат географических наук, декан</w:t>
      </w:r>
      <w:r>
        <w:rPr>
          <w:sz w:val="28"/>
          <w:szCs w:val="28"/>
          <w:lang w:val="ru-RU"/>
        </w:rPr>
        <w:t xml:space="preserve"> НФИ </w:t>
      </w:r>
      <w:proofErr w:type="spellStart"/>
      <w:r>
        <w:rPr>
          <w:sz w:val="28"/>
          <w:szCs w:val="28"/>
          <w:lang w:val="ru-RU"/>
        </w:rPr>
        <w:t>КемГУ</w:t>
      </w:r>
      <w:proofErr w:type="spellEnd"/>
      <w:r w:rsidR="00436B77">
        <w:rPr>
          <w:sz w:val="28"/>
          <w:szCs w:val="28"/>
          <w:lang w:val="ru-RU"/>
        </w:rPr>
        <w:t xml:space="preserve"> (по согласованию)</w:t>
      </w:r>
      <w:r>
        <w:rPr>
          <w:sz w:val="28"/>
          <w:szCs w:val="28"/>
          <w:lang w:val="ru-RU"/>
        </w:rPr>
        <w:t>;</w:t>
      </w:r>
    </w:p>
    <w:p w:rsidR="00BF08F3" w:rsidRDefault="00BF08F3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0B4F" w:rsidRDefault="005F0B4F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4F16C7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>Общие</w:t>
      </w:r>
      <w:r w:rsidR="00DD4E92">
        <w:rPr>
          <w:rFonts w:ascii="Times New Roman" w:hAnsi="Times New Roman"/>
          <w:b/>
          <w:sz w:val="28"/>
          <w:szCs w:val="28"/>
        </w:rPr>
        <w:t xml:space="preserve"> положения.</w:t>
      </w:r>
    </w:p>
    <w:p w:rsidR="00C45022" w:rsidRPr="00C45022" w:rsidRDefault="00C45022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2.1 </w:t>
      </w:r>
      <w:r w:rsidR="003A7F56">
        <w:rPr>
          <w:sz w:val="28"/>
          <w:szCs w:val="28"/>
          <w:lang w:val="ru-RU"/>
        </w:rPr>
        <w:t>Цель викторины</w:t>
      </w:r>
      <w:r w:rsidRPr="00C45022">
        <w:rPr>
          <w:sz w:val="28"/>
          <w:szCs w:val="28"/>
          <w:lang w:val="ru-RU"/>
        </w:rPr>
        <w:t>: повышение уровня информированности учащихся</w:t>
      </w:r>
      <w:r w:rsidR="003A7F56">
        <w:rPr>
          <w:sz w:val="28"/>
          <w:szCs w:val="28"/>
          <w:lang w:val="ru-RU"/>
        </w:rPr>
        <w:t xml:space="preserve"> младших классов</w:t>
      </w:r>
      <w:r w:rsidRPr="00C45022">
        <w:rPr>
          <w:sz w:val="28"/>
          <w:szCs w:val="28"/>
          <w:lang w:val="ru-RU"/>
        </w:rPr>
        <w:t xml:space="preserve"> о родном крае.</w:t>
      </w:r>
    </w:p>
    <w:p w:rsidR="00C45022" w:rsidRPr="008D66BA" w:rsidRDefault="00C45022" w:rsidP="003C7595">
      <w:pPr>
        <w:pStyle w:val="Iauiue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2.2 </w:t>
      </w:r>
      <w:r w:rsidRPr="008D66BA">
        <w:rPr>
          <w:sz w:val="28"/>
          <w:szCs w:val="28"/>
        </w:rPr>
        <w:t>Задачи</w:t>
      </w:r>
      <w:r w:rsidR="003A7F56">
        <w:rPr>
          <w:sz w:val="28"/>
          <w:szCs w:val="28"/>
          <w:lang w:val="ru-RU"/>
        </w:rPr>
        <w:t xml:space="preserve"> викторины</w:t>
      </w:r>
      <w:r w:rsidRPr="008D66BA">
        <w:rPr>
          <w:sz w:val="28"/>
          <w:szCs w:val="28"/>
        </w:rPr>
        <w:t>:</w:t>
      </w:r>
    </w:p>
    <w:p w:rsidR="00C45022" w:rsidRPr="00C45022" w:rsidRDefault="00C45022" w:rsidP="003C7595">
      <w:pPr>
        <w:pStyle w:val="Iauiue"/>
        <w:numPr>
          <w:ilvl w:val="0"/>
          <w:numId w:val="9"/>
        </w:numPr>
        <w:tabs>
          <w:tab w:val="clear" w:pos="0"/>
          <w:tab w:val="num" w:pos="284"/>
          <w:tab w:val="num" w:pos="3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45022">
        <w:rPr>
          <w:sz w:val="28"/>
          <w:szCs w:val="28"/>
          <w:lang w:val="ru-RU"/>
        </w:rPr>
        <w:t>систематизировать и расширить краеведческие знания учащихся</w:t>
      </w:r>
      <w:r w:rsidR="003A7F56">
        <w:rPr>
          <w:sz w:val="28"/>
          <w:szCs w:val="28"/>
          <w:lang w:val="ru-RU"/>
        </w:rPr>
        <w:t xml:space="preserve"> начальной школы</w:t>
      </w:r>
      <w:r w:rsidR="001C7614">
        <w:rPr>
          <w:sz w:val="28"/>
          <w:szCs w:val="28"/>
          <w:lang w:val="ru-RU"/>
        </w:rPr>
        <w:t xml:space="preserve"> города</w:t>
      </w:r>
      <w:r w:rsidRPr="008D66BA">
        <w:rPr>
          <w:sz w:val="28"/>
          <w:szCs w:val="28"/>
        </w:rPr>
        <w:t> </w:t>
      </w:r>
      <w:r>
        <w:rPr>
          <w:sz w:val="28"/>
          <w:szCs w:val="28"/>
          <w:lang w:val="ru-RU"/>
        </w:rPr>
        <w:t>Новокузнецка;</w:t>
      </w:r>
    </w:p>
    <w:p w:rsidR="00C45022" w:rsidRPr="00C45022" w:rsidRDefault="00C45022" w:rsidP="003C7595">
      <w:pPr>
        <w:pStyle w:val="Iauiue"/>
        <w:numPr>
          <w:ilvl w:val="0"/>
          <w:numId w:val="9"/>
        </w:numPr>
        <w:tabs>
          <w:tab w:val="clear" w:pos="0"/>
          <w:tab w:val="num" w:pos="284"/>
          <w:tab w:val="num" w:pos="3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45022">
        <w:rPr>
          <w:sz w:val="28"/>
          <w:szCs w:val="28"/>
          <w:lang w:val="ru-RU"/>
        </w:rPr>
        <w:t>выявить уровень</w:t>
      </w:r>
      <w:r>
        <w:rPr>
          <w:sz w:val="28"/>
          <w:szCs w:val="28"/>
          <w:lang w:val="ru-RU"/>
        </w:rPr>
        <w:t xml:space="preserve"> знаний учащихся по краеведению;</w:t>
      </w:r>
    </w:p>
    <w:p w:rsidR="00C45022" w:rsidRPr="00C45022" w:rsidRDefault="00C45022" w:rsidP="003C7595">
      <w:pPr>
        <w:pStyle w:val="Iauiue"/>
        <w:numPr>
          <w:ilvl w:val="0"/>
          <w:numId w:val="9"/>
        </w:numPr>
        <w:tabs>
          <w:tab w:val="clear" w:pos="0"/>
          <w:tab w:val="num" w:pos="284"/>
          <w:tab w:val="num" w:pos="360"/>
        </w:tabs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C45022">
        <w:rPr>
          <w:sz w:val="28"/>
          <w:szCs w:val="28"/>
          <w:lang w:val="ru-RU"/>
        </w:rPr>
        <w:t>популяризировать краеведческую деятельность, формировать положительное общественное мнение о необходимости развития краеведения.</w:t>
      </w:r>
    </w:p>
    <w:p w:rsidR="00BF08F3" w:rsidRDefault="00BF08F3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D7CA6" w:rsidRDefault="005F0B4F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</w:t>
      </w:r>
      <w:r w:rsidR="004F16C7">
        <w:rPr>
          <w:rFonts w:ascii="Times New Roman" w:hAnsi="Times New Roman"/>
          <w:b/>
          <w:sz w:val="28"/>
          <w:szCs w:val="28"/>
        </w:rPr>
        <w:t xml:space="preserve">. </w:t>
      </w:r>
      <w:r w:rsidR="00FD7CA6">
        <w:rPr>
          <w:rFonts w:ascii="Times New Roman" w:hAnsi="Times New Roman"/>
          <w:b/>
          <w:sz w:val="28"/>
          <w:szCs w:val="28"/>
        </w:rPr>
        <w:t>Участники</w:t>
      </w:r>
      <w:r w:rsidR="00E34674">
        <w:rPr>
          <w:rFonts w:ascii="Times New Roman" w:hAnsi="Times New Roman"/>
          <w:b/>
          <w:sz w:val="28"/>
          <w:szCs w:val="28"/>
        </w:rPr>
        <w:t xml:space="preserve"> викторины</w:t>
      </w:r>
      <w:r w:rsidR="00DD4E92">
        <w:rPr>
          <w:rFonts w:ascii="Times New Roman" w:hAnsi="Times New Roman"/>
          <w:b/>
          <w:sz w:val="28"/>
          <w:szCs w:val="28"/>
        </w:rPr>
        <w:t>.</w:t>
      </w:r>
    </w:p>
    <w:p w:rsidR="0072652C" w:rsidRDefault="00C45022" w:rsidP="003C7595">
      <w:pPr>
        <w:tabs>
          <w:tab w:val="left" w:pos="4065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3.1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D4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участию в г</w:t>
      </w:r>
      <w:r w:rsidR="003A7F56">
        <w:rPr>
          <w:rFonts w:ascii="Times New Roman" w:eastAsia="Times New Roman" w:hAnsi="Times New Roman"/>
          <w:sz w:val="28"/>
          <w:szCs w:val="28"/>
          <w:lang w:eastAsia="ru-RU"/>
        </w:rPr>
        <w:t>ородской краеведческой викторине</w:t>
      </w:r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 xml:space="preserve"> допускаются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команды</w:t>
      </w:r>
      <w:r w:rsidR="00DD4E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A7F56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начальных классов </w:t>
      </w:r>
      <w:r w:rsidR="00DD4E92">
        <w:rPr>
          <w:rFonts w:ascii="Times New Roman" w:eastAsia="Times New Roman" w:hAnsi="Times New Roman"/>
          <w:sz w:val="28"/>
          <w:szCs w:val="28"/>
          <w:lang w:eastAsia="ru-RU"/>
        </w:rPr>
        <w:t>образовательных учреждений Новокузнецкого городского округа</w:t>
      </w:r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 xml:space="preserve">, занимающихся </w:t>
      </w:r>
      <w:proofErr w:type="spellStart"/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>туристско</w:t>
      </w:r>
      <w:proofErr w:type="spellEnd"/>
      <w:r w:rsidR="0072652C" w:rsidRPr="0072652C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краеведческой деятельностью</w:t>
      </w:r>
      <w:r w:rsidR="008805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D5CC5" w:rsidRPr="00ED5CC5" w:rsidRDefault="00C45022" w:rsidP="003C7595">
      <w:pPr>
        <w:pStyle w:val="Iauiue"/>
        <w:jc w:val="both"/>
        <w:rPr>
          <w:sz w:val="28"/>
          <w:szCs w:val="28"/>
          <w:lang w:val="ru-RU"/>
        </w:rPr>
      </w:pPr>
      <w:r w:rsidRPr="00ED5CC5">
        <w:rPr>
          <w:sz w:val="28"/>
          <w:szCs w:val="28"/>
          <w:lang w:val="ru-RU"/>
        </w:rPr>
        <w:t xml:space="preserve">3.2 </w:t>
      </w:r>
      <w:r w:rsidR="00E34674">
        <w:rPr>
          <w:sz w:val="28"/>
          <w:szCs w:val="28"/>
          <w:lang w:val="ru-RU"/>
        </w:rPr>
        <w:t>Викторина</w:t>
      </w:r>
      <w:r w:rsidR="00ED5CC5" w:rsidRPr="00ED5CC5">
        <w:rPr>
          <w:sz w:val="28"/>
          <w:szCs w:val="28"/>
          <w:lang w:val="ru-RU"/>
        </w:rPr>
        <w:t xml:space="preserve"> проводится по </w:t>
      </w:r>
      <w:r w:rsidR="00E34674">
        <w:rPr>
          <w:b/>
          <w:i/>
          <w:sz w:val="28"/>
          <w:szCs w:val="28"/>
          <w:lang w:val="ru-RU"/>
        </w:rPr>
        <w:t>двум</w:t>
      </w:r>
      <w:r w:rsidR="00ED5CC5" w:rsidRPr="00ED5CC5">
        <w:rPr>
          <w:b/>
          <w:i/>
          <w:sz w:val="28"/>
          <w:szCs w:val="28"/>
          <w:lang w:val="ru-RU"/>
        </w:rPr>
        <w:t xml:space="preserve"> возрастным группам</w:t>
      </w:r>
      <w:r w:rsidR="00ED5CC5" w:rsidRPr="00ED5CC5">
        <w:rPr>
          <w:sz w:val="28"/>
          <w:szCs w:val="28"/>
          <w:lang w:val="ru-RU"/>
        </w:rPr>
        <w:t>:</w:t>
      </w:r>
    </w:p>
    <w:p w:rsidR="00ED5CC5" w:rsidRP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34674">
        <w:rPr>
          <w:sz w:val="28"/>
          <w:szCs w:val="28"/>
          <w:lang w:val="ru-RU"/>
        </w:rPr>
        <w:t>младшая возрастная группа – 1-2</w:t>
      </w:r>
      <w:r w:rsidRPr="00ED5CC5">
        <w:rPr>
          <w:sz w:val="28"/>
          <w:szCs w:val="28"/>
          <w:lang w:val="ru-RU"/>
        </w:rPr>
        <w:t xml:space="preserve"> класс</w:t>
      </w:r>
      <w:r w:rsidR="00E34674">
        <w:rPr>
          <w:sz w:val="28"/>
          <w:szCs w:val="28"/>
          <w:lang w:val="ru-RU"/>
        </w:rPr>
        <w:t>ы;</w:t>
      </w:r>
    </w:p>
    <w:p w:rsid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</w:t>
      </w:r>
      <w:r w:rsidR="00E34674">
        <w:rPr>
          <w:sz w:val="28"/>
          <w:szCs w:val="28"/>
          <w:lang w:val="ru-RU"/>
        </w:rPr>
        <w:t>старшая возрастная группа – 3-4</w:t>
      </w:r>
      <w:r w:rsidRPr="00ED5CC5">
        <w:rPr>
          <w:sz w:val="28"/>
          <w:szCs w:val="28"/>
          <w:lang w:val="ru-RU"/>
        </w:rPr>
        <w:t xml:space="preserve"> класс</w:t>
      </w:r>
      <w:r w:rsidR="00E34674">
        <w:rPr>
          <w:sz w:val="28"/>
          <w:szCs w:val="28"/>
          <w:lang w:val="ru-RU"/>
        </w:rPr>
        <w:t>ы.</w:t>
      </w:r>
    </w:p>
    <w:p w:rsidR="00ED5CC5" w:rsidRPr="00ED5CC5" w:rsidRDefault="00ED5CC5" w:rsidP="003C7595">
      <w:pPr>
        <w:pStyle w:val="Iauiue"/>
        <w:jc w:val="both"/>
        <w:rPr>
          <w:sz w:val="28"/>
          <w:szCs w:val="28"/>
          <w:lang w:val="ru-RU"/>
        </w:rPr>
      </w:pPr>
      <w:r w:rsidRPr="00ED5CC5">
        <w:rPr>
          <w:sz w:val="28"/>
          <w:szCs w:val="28"/>
          <w:lang w:val="ru-RU"/>
        </w:rPr>
        <w:t>Состав команды: 5 человек.</w:t>
      </w:r>
    </w:p>
    <w:p w:rsidR="001C7614" w:rsidRDefault="001C7614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04024" w:rsidRPr="00EE0CF8" w:rsidRDefault="00880578" w:rsidP="003C7595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</w:t>
      </w:r>
      <w:r w:rsidR="004F16C7">
        <w:rPr>
          <w:rFonts w:ascii="Times New Roman" w:hAnsi="Times New Roman"/>
          <w:b/>
          <w:sz w:val="28"/>
          <w:szCs w:val="28"/>
        </w:rPr>
        <w:t xml:space="preserve">. </w:t>
      </w:r>
      <w:r w:rsidR="004306E9">
        <w:rPr>
          <w:rFonts w:ascii="Times New Roman" w:hAnsi="Times New Roman"/>
          <w:b/>
          <w:sz w:val="28"/>
          <w:szCs w:val="28"/>
        </w:rPr>
        <w:t>Срок</w:t>
      </w:r>
      <w:r w:rsidR="00ED5CC5">
        <w:rPr>
          <w:rFonts w:ascii="Times New Roman" w:hAnsi="Times New Roman"/>
          <w:b/>
          <w:sz w:val="28"/>
          <w:szCs w:val="28"/>
        </w:rPr>
        <w:t xml:space="preserve"> </w:t>
      </w:r>
      <w:r w:rsidR="004306E9">
        <w:rPr>
          <w:rFonts w:ascii="Times New Roman" w:hAnsi="Times New Roman"/>
          <w:b/>
          <w:sz w:val="28"/>
          <w:szCs w:val="28"/>
        </w:rPr>
        <w:t xml:space="preserve">и </w:t>
      </w:r>
      <w:r w:rsidR="00ED5CC5">
        <w:rPr>
          <w:rFonts w:ascii="Times New Roman" w:hAnsi="Times New Roman"/>
          <w:b/>
          <w:sz w:val="28"/>
          <w:szCs w:val="28"/>
        </w:rPr>
        <w:t xml:space="preserve">место </w:t>
      </w:r>
      <w:r w:rsidR="005F0B4F">
        <w:rPr>
          <w:rFonts w:ascii="Times New Roman" w:hAnsi="Times New Roman"/>
          <w:b/>
          <w:sz w:val="28"/>
          <w:szCs w:val="28"/>
        </w:rPr>
        <w:t>проведения</w:t>
      </w:r>
      <w:r w:rsidR="00E34674">
        <w:rPr>
          <w:rFonts w:ascii="Times New Roman" w:hAnsi="Times New Roman"/>
          <w:b/>
          <w:sz w:val="28"/>
          <w:szCs w:val="28"/>
        </w:rPr>
        <w:t xml:space="preserve"> викторины</w:t>
      </w:r>
      <w:r w:rsidR="00DD4E92">
        <w:rPr>
          <w:rFonts w:ascii="Times New Roman" w:hAnsi="Times New Roman"/>
          <w:b/>
          <w:sz w:val="28"/>
          <w:szCs w:val="28"/>
        </w:rPr>
        <w:t>.</w:t>
      </w:r>
    </w:p>
    <w:p w:rsidR="00BE6ACD" w:rsidRDefault="00ED5CC5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Г</w:t>
      </w:r>
      <w:r w:rsidR="00E34674">
        <w:rPr>
          <w:rFonts w:ascii="Times New Roman" w:hAnsi="Times New Roman"/>
          <w:sz w:val="28"/>
          <w:szCs w:val="28"/>
        </w:rPr>
        <w:t>ородская краеведческая викторина проводится 15 марта</w:t>
      </w:r>
      <w:r>
        <w:rPr>
          <w:rFonts w:ascii="Times New Roman" w:hAnsi="Times New Roman"/>
          <w:sz w:val="28"/>
          <w:szCs w:val="28"/>
        </w:rPr>
        <w:t xml:space="preserve"> 2018 года на базе </w:t>
      </w:r>
      <w:r w:rsidRPr="00ED5CC5">
        <w:rPr>
          <w:rFonts w:ascii="Times New Roman" w:hAnsi="Times New Roman"/>
          <w:sz w:val="28"/>
          <w:szCs w:val="28"/>
        </w:rPr>
        <w:t>Центра туризма и краеведения</w:t>
      </w:r>
      <w:r>
        <w:rPr>
          <w:rFonts w:ascii="Times New Roman" w:hAnsi="Times New Roman"/>
          <w:sz w:val="28"/>
          <w:szCs w:val="28"/>
        </w:rPr>
        <w:t xml:space="preserve"> (Бардина, 5) МБОУ ДО «Городской Дворец </w:t>
      </w:r>
      <w:r>
        <w:rPr>
          <w:rFonts w:ascii="Times New Roman" w:hAnsi="Times New Roman"/>
          <w:sz w:val="28"/>
          <w:szCs w:val="28"/>
        </w:rPr>
        <w:lastRenderedPageBreak/>
        <w:t>детского (юношеского) творчества им. Н.К. Крупской»</w:t>
      </w:r>
      <w:r w:rsidR="00E34674">
        <w:rPr>
          <w:rFonts w:ascii="Times New Roman" w:hAnsi="Times New Roman"/>
          <w:sz w:val="28"/>
          <w:szCs w:val="28"/>
        </w:rPr>
        <w:t xml:space="preserve"> по утвержденному графику, который будет  размещен на сайте </w:t>
      </w:r>
      <w:proofErr w:type="spellStart"/>
      <w:r w:rsidR="00E34674">
        <w:rPr>
          <w:rFonts w:ascii="Times New Roman" w:hAnsi="Times New Roman"/>
          <w:sz w:val="28"/>
          <w:szCs w:val="28"/>
        </w:rPr>
        <w:t>ЦТиК</w:t>
      </w:r>
      <w:proofErr w:type="spellEnd"/>
      <w:r w:rsidR="00E34674">
        <w:rPr>
          <w:rFonts w:ascii="Times New Roman" w:hAnsi="Times New Roman"/>
          <w:sz w:val="28"/>
          <w:szCs w:val="28"/>
        </w:rPr>
        <w:t xml:space="preserve"> (</w:t>
      </w:r>
      <w:hyperlink r:id="rId9" w:history="1">
        <w:r w:rsidR="00E34674"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="00E34674" w:rsidRPr="00436B77">
          <w:rPr>
            <w:rStyle w:val="a6"/>
            <w:rFonts w:ascii="Times New Roman" w:hAnsi="Times New Roman"/>
            <w:sz w:val="28"/>
            <w:szCs w:val="28"/>
          </w:rPr>
          <w:t>://</w:t>
        </w:r>
        <w:r w:rsidR="00E34674"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ctik</w:t>
        </w:r>
        <w:r w:rsidR="00E34674" w:rsidRPr="00436B77">
          <w:rPr>
            <w:rStyle w:val="a6"/>
            <w:rFonts w:ascii="Times New Roman" w:hAnsi="Times New Roman"/>
            <w:sz w:val="28"/>
            <w:szCs w:val="28"/>
          </w:rPr>
          <w:t>.</w:t>
        </w:r>
        <w:r w:rsidR="00E34674"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nvkznet</w:t>
        </w:r>
        <w:r w:rsidR="00E34674" w:rsidRPr="00436B77">
          <w:rPr>
            <w:rStyle w:val="a6"/>
            <w:rFonts w:ascii="Times New Roman" w:hAnsi="Times New Roman"/>
            <w:sz w:val="28"/>
            <w:szCs w:val="28"/>
          </w:rPr>
          <w:t>.</w:t>
        </w:r>
        <w:r w:rsidR="00E34674"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="00E34674" w:rsidRPr="00436B77">
          <w:rPr>
            <w:rStyle w:val="a6"/>
            <w:rFonts w:ascii="Times New Roman" w:hAnsi="Times New Roman"/>
            <w:sz w:val="28"/>
            <w:szCs w:val="28"/>
          </w:rPr>
          <w:t>/</w:t>
        </w:r>
      </w:hyperlink>
      <w:r w:rsidR="00E34674">
        <w:t>)</w:t>
      </w:r>
      <w:r w:rsidR="00D010DB">
        <w:rPr>
          <w:rFonts w:ascii="Times New Roman" w:hAnsi="Times New Roman"/>
          <w:sz w:val="28"/>
          <w:szCs w:val="28"/>
        </w:rPr>
        <w:t>.</w:t>
      </w:r>
      <w:proofErr w:type="gramEnd"/>
    </w:p>
    <w:p w:rsidR="00D010DB" w:rsidRPr="00D010DB" w:rsidRDefault="00E34674" w:rsidP="00436B77">
      <w:pPr>
        <w:pStyle w:val="Iauiue"/>
        <w:jc w:val="both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Краеведческая викторина</w:t>
      </w:r>
      <w:r w:rsidR="00D010DB" w:rsidRPr="00D010DB">
        <w:rPr>
          <w:b/>
          <w:i/>
          <w:sz w:val="28"/>
          <w:szCs w:val="28"/>
          <w:lang w:val="ru-RU"/>
        </w:rPr>
        <w:t xml:space="preserve"> проводится по темам:</w:t>
      </w:r>
    </w:p>
    <w:p w:rsidR="00D010DB" w:rsidRPr="009752CC" w:rsidRDefault="00E34674" w:rsidP="003C759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Символика Кемеровской области;</w:t>
      </w:r>
    </w:p>
    <w:p w:rsidR="00D010DB" w:rsidRPr="009752CC" w:rsidRDefault="00E34674" w:rsidP="003C7595">
      <w:pPr>
        <w:numPr>
          <w:ilvl w:val="0"/>
          <w:numId w:val="10"/>
        </w:numPr>
        <w:tabs>
          <w:tab w:val="clear" w:pos="1440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Природа Кемеровской области (Красная книга </w:t>
      </w:r>
      <w:r w:rsidR="00DB6568">
        <w:rPr>
          <w:rFonts w:ascii="Times New Roman" w:hAnsi="Times New Roman"/>
          <w:sz w:val="28"/>
          <w:szCs w:val="28"/>
        </w:rPr>
        <w:t>Кузбасса, животный и растительный мир Кемеровской области, памятники природы);</w:t>
      </w:r>
    </w:p>
    <w:p w:rsidR="00D010DB" w:rsidRDefault="00DB6568" w:rsidP="003C7595">
      <w:pPr>
        <w:pStyle w:val="Iauiue"/>
        <w:numPr>
          <w:ilvl w:val="0"/>
          <w:numId w:val="10"/>
        </w:numPr>
        <w:tabs>
          <w:tab w:val="clear" w:pos="1440"/>
          <w:tab w:val="num" w:pos="360"/>
        </w:tabs>
        <w:overflowPunct w:val="0"/>
        <w:autoSpaceDE w:val="0"/>
        <w:autoSpaceDN w:val="0"/>
        <w:adjustRightInd w:val="0"/>
        <w:ind w:left="36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Физико-географическая характеристика города Новокузнецка и Кемеровской области;</w:t>
      </w:r>
    </w:p>
    <w:p w:rsidR="00D010DB" w:rsidRDefault="00DB6568" w:rsidP="00DB6568">
      <w:pPr>
        <w:pStyle w:val="Iauiue"/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4.  Улицы города Новокузнецка.</w:t>
      </w:r>
    </w:p>
    <w:p w:rsidR="00DB6568" w:rsidRPr="00D010DB" w:rsidRDefault="00DB6568" w:rsidP="00DB6568">
      <w:pPr>
        <w:pStyle w:val="Iauiue"/>
        <w:overflowPunct w:val="0"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1C7614" w:rsidRDefault="001C7614" w:rsidP="001C7614">
      <w:pPr>
        <w:pStyle w:val="Iauiue"/>
        <w:tabs>
          <w:tab w:val="left" w:pos="360"/>
        </w:tabs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="00D010DB" w:rsidRPr="00D010DB">
        <w:rPr>
          <w:b/>
          <w:sz w:val="28"/>
          <w:szCs w:val="28"/>
          <w:lang w:val="ru-RU"/>
        </w:rPr>
        <w:t>. Условия участия</w:t>
      </w:r>
      <w:r w:rsidR="00D010DB">
        <w:rPr>
          <w:b/>
          <w:sz w:val="28"/>
          <w:szCs w:val="28"/>
          <w:lang w:val="ru-RU"/>
        </w:rPr>
        <w:t>.</w:t>
      </w:r>
    </w:p>
    <w:p w:rsidR="00D010DB" w:rsidRPr="00D70DB2" w:rsidRDefault="00D010DB" w:rsidP="001C7614">
      <w:pPr>
        <w:pStyle w:val="Iauiue"/>
        <w:tabs>
          <w:tab w:val="left" w:pos="360"/>
        </w:tabs>
        <w:jc w:val="both"/>
        <w:rPr>
          <w:sz w:val="28"/>
          <w:szCs w:val="28"/>
          <w:lang w:val="ru-RU"/>
        </w:rPr>
      </w:pPr>
      <w:r w:rsidRPr="00D010DB">
        <w:rPr>
          <w:sz w:val="28"/>
          <w:szCs w:val="28"/>
          <w:lang w:val="ru-RU"/>
        </w:rPr>
        <w:t>Предварительн</w:t>
      </w:r>
      <w:r w:rsidR="00300BFE">
        <w:rPr>
          <w:sz w:val="28"/>
          <w:szCs w:val="28"/>
          <w:lang w:val="ru-RU"/>
        </w:rPr>
        <w:t>ые заявки на участие в викторине</w:t>
      </w:r>
      <w:r w:rsidRPr="00D010DB">
        <w:rPr>
          <w:sz w:val="28"/>
          <w:szCs w:val="28"/>
          <w:lang w:val="ru-RU"/>
        </w:rPr>
        <w:t xml:space="preserve"> подаются в Центр туризма и краеведения </w:t>
      </w:r>
      <w:r>
        <w:rPr>
          <w:sz w:val="28"/>
          <w:szCs w:val="28"/>
          <w:lang w:val="ru-RU"/>
        </w:rPr>
        <w:t>МБОУ ДО «</w:t>
      </w:r>
      <w:r w:rsidRPr="00D010DB">
        <w:rPr>
          <w:sz w:val="28"/>
          <w:szCs w:val="28"/>
          <w:lang w:val="ru-RU"/>
        </w:rPr>
        <w:t>ГД</w:t>
      </w:r>
      <w:proofErr w:type="gramStart"/>
      <w:r w:rsidRPr="00D010DB">
        <w:rPr>
          <w:sz w:val="28"/>
          <w:szCs w:val="28"/>
          <w:lang w:val="ru-RU"/>
        </w:rPr>
        <w:t>Д(</w:t>
      </w:r>
      <w:proofErr w:type="gramEnd"/>
      <w:r w:rsidRPr="00D010DB">
        <w:rPr>
          <w:sz w:val="28"/>
          <w:szCs w:val="28"/>
          <w:lang w:val="ru-RU"/>
        </w:rPr>
        <w:t>Ю)Т</w:t>
      </w:r>
      <w:r>
        <w:rPr>
          <w:sz w:val="28"/>
          <w:szCs w:val="28"/>
          <w:lang w:val="ru-RU"/>
        </w:rPr>
        <w:t xml:space="preserve"> им. Н.К. Крупской»</w:t>
      </w:r>
      <w:r w:rsidRPr="00D010DB">
        <w:rPr>
          <w:sz w:val="28"/>
          <w:szCs w:val="28"/>
          <w:lang w:val="ru-RU"/>
        </w:rPr>
        <w:t xml:space="preserve"> по электронной почте </w:t>
      </w:r>
      <w:hyperlink r:id="rId10" w:history="1">
        <w:r w:rsidRPr="00F1507C">
          <w:rPr>
            <w:rStyle w:val="a6"/>
            <w:sz w:val="28"/>
            <w:szCs w:val="28"/>
          </w:rPr>
          <w:t>centur</w:t>
        </w:r>
        <w:r w:rsidRPr="00D010DB">
          <w:rPr>
            <w:rStyle w:val="a6"/>
            <w:sz w:val="28"/>
            <w:szCs w:val="28"/>
            <w:lang w:val="ru-RU"/>
          </w:rPr>
          <w:t>42@</w:t>
        </w:r>
        <w:r w:rsidRPr="00F1507C">
          <w:rPr>
            <w:rStyle w:val="a6"/>
            <w:sz w:val="28"/>
            <w:szCs w:val="28"/>
          </w:rPr>
          <w:t>rambler</w:t>
        </w:r>
        <w:r w:rsidRPr="00D010DB">
          <w:rPr>
            <w:rStyle w:val="a6"/>
            <w:sz w:val="28"/>
            <w:szCs w:val="28"/>
            <w:lang w:val="ru-RU"/>
          </w:rPr>
          <w:t>.</w:t>
        </w:r>
        <w:r w:rsidRPr="00F1507C">
          <w:rPr>
            <w:rStyle w:val="a6"/>
            <w:sz w:val="28"/>
            <w:szCs w:val="28"/>
          </w:rPr>
          <w:t>ru</w:t>
        </w:r>
      </w:hyperlink>
      <w:r w:rsidRPr="00D010DB">
        <w:rPr>
          <w:sz w:val="28"/>
          <w:szCs w:val="28"/>
          <w:lang w:val="ru-RU"/>
        </w:rPr>
        <w:t xml:space="preserve"> до </w:t>
      </w:r>
      <w:r w:rsidR="00300BFE">
        <w:rPr>
          <w:b/>
          <w:i/>
          <w:sz w:val="28"/>
          <w:szCs w:val="28"/>
          <w:u w:val="single"/>
          <w:lang w:val="ru-RU"/>
        </w:rPr>
        <w:t>07 марта</w:t>
      </w:r>
      <w:r w:rsidRPr="00D010DB">
        <w:rPr>
          <w:b/>
          <w:i/>
          <w:sz w:val="28"/>
          <w:szCs w:val="28"/>
          <w:u w:val="single"/>
          <w:lang w:val="ru-RU"/>
        </w:rPr>
        <w:t xml:space="preserve"> 2018 г</w:t>
      </w:r>
      <w:r w:rsidR="00D70DB2">
        <w:rPr>
          <w:b/>
          <w:i/>
          <w:sz w:val="28"/>
          <w:szCs w:val="28"/>
          <w:u w:val="single"/>
          <w:lang w:val="ru-RU"/>
        </w:rPr>
        <w:t>ода</w:t>
      </w:r>
      <w:r w:rsidR="00D70DB2">
        <w:rPr>
          <w:sz w:val="28"/>
          <w:szCs w:val="28"/>
          <w:lang w:val="ru-RU"/>
        </w:rPr>
        <w:t xml:space="preserve"> по форме</w:t>
      </w:r>
      <w:r w:rsidR="001C7614">
        <w:rPr>
          <w:sz w:val="28"/>
          <w:szCs w:val="28"/>
          <w:lang w:val="ru-RU"/>
        </w:rPr>
        <w:t xml:space="preserve"> </w:t>
      </w:r>
      <w:r w:rsidR="00D70DB2">
        <w:rPr>
          <w:sz w:val="28"/>
          <w:szCs w:val="28"/>
          <w:lang w:val="ru-RU"/>
        </w:rPr>
        <w:t xml:space="preserve"> (см. приложение 1).</w:t>
      </w:r>
    </w:p>
    <w:p w:rsidR="00D010DB" w:rsidRDefault="00D010DB" w:rsidP="001C7614">
      <w:pPr>
        <w:pStyle w:val="Iauiue"/>
        <w:jc w:val="both"/>
        <w:rPr>
          <w:b/>
          <w:i/>
          <w:sz w:val="28"/>
          <w:szCs w:val="28"/>
          <w:u w:val="single"/>
          <w:lang w:val="ru-RU"/>
        </w:rPr>
      </w:pPr>
      <w:r w:rsidRPr="00D010DB">
        <w:rPr>
          <w:b/>
          <w:i/>
          <w:sz w:val="28"/>
          <w:szCs w:val="28"/>
          <w:u w:val="single"/>
          <w:lang w:val="ru-RU"/>
        </w:rPr>
        <w:t>При регистрации команды предоставляет приказ от ОУ на участия в мероприятии заверенный директором ОУ.</w:t>
      </w:r>
    </w:p>
    <w:p w:rsidR="00300BFE" w:rsidRPr="00300BFE" w:rsidRDefault="00300BFE" w:rsidP="001C7614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Консультация по вопросам проведения викторины состоится 05 марта 2018 года в 15-00 в Центре туризма и краеведения.</w:t>
      </w:r>
    </w:p>
    <w:p w:rsidR="0078288C" w:rsidRDefault="0078288C" w:rsidP="003C7595">
      <w:pPr>
        <w:pStyle w:val="Iauiue"/>
        <w:tabs>
          <w:tab w:val="left" w:pos="360"/>
        </w:tabs>
        <w:ind w:firstLine="567"/>
        <w:jc w:val="both"/>
        <w:rPr>
          <w:sz w:val="28"/>
          <w:szCs w:val="28"/>
          <w:lang w:val="ru-RU"/>
        </w:rPr>
      </w:pPr>
    </w:p>
    <w:p w:rsidR="00D010DB" w:rsidRPr="00D010DB" w:rsidRDefault="001C7614" w:rsidP="003C7595">
      <w:pPr>
        <w:pStyle w:val="Iauiue"/>
        <w:tabs>
          <w:tab w:val="left" w:pos="360"/>
        </w:tabs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6</w:t>
      </w:r>
      <w:r w:rsidR="00D010DB" w:rsidRPr="00D010DB">
        <w:rPr>
          <w:b/>
          <w:sz w:val="28"/>
          <w:szCs w:val="28"/>
          <w:lang w:val="ru-RU"/>
        </w:rPr>
        <w:t>. Подведение результатов</w:t>
      </w:r>
      <w:r w:rsidR="0078288C">
        <w:rPr>
          <w:b/>
          <w:sz w:val="28"/>
          <w:szCs w:val="28"/>
          <w:lang w:val="ru-RU"/>
        </w:rPr>
        <w:t>.</w:t>
      </w:r>
    </w:p>
    <w:p w:rsidR="00D010DB" w:rsidRPr="00D010DB" w:rsidRDefault="001C7614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8288C">
        <w:rPr>
          <w:sz w:val="28"/>
          <w:szCs w:val="28"/>
          <w:lang w:val="ru-RU"/>
        </w:rPr>
        <w:t xml:space="preserve">.1 </w:t>
      </w:r>
      <w:r w:rsidR="00D010DB" w:rsidRPr="0078288C">
        <w:rPr>
          <w:sz w:val="28"/>
          <w:szCs w:val="28"/>
          <w:lang w:val="ru-RU"/>
        </w:rPr>
        <w:t>Место команд</w:t>
      </w:r>
      <w:r w:rsidR="00300BFE">
        <w:rPr>
          <w:sz w:val="28"/>
          <w:szCs w:val="28"/>
          <w:lang w:val="ru-RU"/>
        </w:rPr>
        <w:t>ы</w:t>
      </w:r>
      <w:r w:rsidR="00D010DB" w:rsidRPr="0078288C">
        <w:rPr>
          <w:sz w:val="28"/>
          <w:szCs w:val="28"/>
          <w:lang w:val="ru-RU"/>
        </w:rPr>
        <w:t xml:space="preserve"> определяется по сумме баллов</w:t>
      </w:r>
      <w:r w:rsidR="00300BFE">
        <w:rPr>
          <w:sz w:val="28"/>
          <w:szCs w:val="28"/>
          <w:lang w:val="ru-RU"/>
        </w:rPr>
        <w:t>, отдельно по каждой возрастной группе</w:t>
      </w:r>
      <w:r w:rsidR="00D010DB" w:rsidRPr="0078288C">
        <w:rPr>
          <w:sz w:val="28"/>
          <w:szCs w:val="28"/>
          <w:lang w:val="ru-RU"/>
        </w:rPr>
        <w:t xml:space="preserve">. </w:t>
      </w:r>
    </w:p>
    <w:p w:rsidR="00D010DB" w:rsidRPr="00D010DB" w:rsidRDefault="001C7614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</w:t>
      </w:r>
      <w:r w:rsidR="0078288C">
        <w:rPr>
          <w:sz w:val="28"/>
          <w:szCs w:val="28"/>
          <w:lang w:val="ru-RU"/>
        </w:rPr>
        <w:t xml:space="preserve">.2 </w:t>
      </w:r>
      <w:r w:rsidR="00D010DB" w:rsidRPr="00D010DB">
        <w:rPr>
          <w:sz w:val="28"/>
          <w:szCs w:val="28"/>
          <w:lang w:val="ru-RU"/>
        </w:rPr>
        <w:t>Команды, занявшие призовые места, награждаются грамотами</w:t>
      </w:r>
      <w:r w:rsidR="0078288C">
        <w:rPr>
          <w:sz w:val="28"/>
          <w:szCs w:val="28"/>
          <w:lang w:val="ru-RU"/>
        </w:rPr>
        <w:t xml:space="preserve"> КОиН</w:t>
      </w:r>
      <w:r w:rsidR="00D010DB" w:rsidRPr="00D010DB">
        <w:rPr>
          <w:sz w:val="28"/>
          <w:szCs w:val="28"/>
          <w:lang w:val="ru-RU"/>
        </w:rPr>
        <w:t>.</w:t>
      </w:r>
    </w:p>
    <w:p w:rsidR="0078288C" w:rsidRDefault="0078288C" w:rsidP="003C7595">
      <w:pPr>
        <w:pStyle w:val="Iauiue"/>
        <w:ind w:firstLine="567"/>
        <w:jc w:val="both"/>
        <w:rPr>
          <w:b/>
          <w:sz w:val="28"/>
          <w:szCs w:val="28"/>
          <w:lang w:val="ru-RU"/>
        </w:rPr>
      </w:pPr>
    </w:p>
    <w:p w:rsidR="0078288C" w:rsidRDefault="001C7614" w:rsidP="003C7595">
      <w:pPr>
        <w:pStyle w:val="Iauiue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7</w:t>
      </w:r>
      <w:r w:rsidR="00D010DB" w:rsidRPr="00D010DB">
        <w:rPr>
          <w:b/>
          <w:sz w:val="28"/>
          <w:szCs w:val="28"/>
          <w:lang w:val="ru-RU"/>
        </w:rPr>
        <w:t>. Финансирование</w:t>
      </w:r>
      <w:r w:rsidR="0078288C">
        <w:rPr>
          <w:b/>
          <w:sz w:val="28"/>
          <w:szCs w:val="28"/>
          <w:lang w:val="ru-RU"/>
        </w:rPr>
        <w:t>.</w:t>
      </w:r>
    </w:p>
    <w:p w:rsidR="00D010DB" w:rsidRPr="0078288C" w:rsidRDefault="0055440B" w:rsidP="003C7595">
      <w:pPr>
        <w:pStyle w:val="Iauiue"/>
        <w:jc w:val="both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8288C" w:rsidRPr="0078288C">
        <w:rPr>
          <w:sz w:val="28"/>
          <w:szCs w:val="28"/>
          <w:lang w:val="ru-RU"/>
        </w:rPr>
        <w:t>.1</w:t>
      </w:r>
      <w:r w:rsidR="00D010DB" w:rsidRPr="0078288C">
        <w:rPr>
          <w:sz w:val="28"/>
          <w:szCs w:val="28"/>
          <w:lang w:val="ru-RU"/>
        </w:rPr>
        <w:t xml:space="preserve"> </w:t>
      </w:r>
      <w:r w:rsidR="0078288C">
        <w:rPr>
          <w:sz w:val="28"/>
          <w:szCs w:val="28"/>
          <w:lang w:val="ru-RU"/>
        </w:rPr>
        <w:t xml:space="preserve">Городская </w:t>
      </w:r>
      <w:r w:rsidR="00300BFE">
        <w:rPr>
          <w:sz w:val="28"/>
          <w:szCs w:val="28"/>
          <w:lang w:val="ru-RU"/>
        </w:rPr>
        <w:t>краеведческая викторина</w:t>
      </w:r>
      <w:r w:rsidR="00D010DB" w:rsidRPr="0078288C">
        <w:rPr>
          <w:sz w:val="28"/>
          <w:szCs w:val="28"/>
          <w:lang w:val="ru-RU"/>
        </w:rPr>
        <w:t xml:space="preserve"> пр</w:t>
      </w:r>
      <w:r w:rsidR="0078288C">
        <w:rPr>
          <w:sz w:val="28"/>
          <w:szCs w:val="28"/>
          <w:lang w:val="ru-RU"/>
        </w:rPr>
        <w:t>оводится за счет</w:t>
      </w:r>
      <w:r w:rsidR="00D010DB" w:rsidRPr="00D010DB">
        <w:rPr>
          <w:sz w:val="28"/>
          <w:szCs w:val="28"/>
          <w:lang w:val="ru-RU"/>
        </w:rPr>
        <w:t xml:space="preserve"> привлеченных средств.</w:t>
      </w:r>
    </w:p>
    <w:p w:rsidR="00D010DB" w:rsidRDefault="0055440B" w:rsidP="003C7595">
      <w:pPr>
        <w:pStyle w:val="Iauiue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7</w:t>
      </w:r>
      <w:r w:rsidR="0078288C">
        <w:rPr>
          <w:sz w:val="28"/>
          <w:szCs w:val="28"/>
          <w:lang w:val="ru-RU"/>
        </w:rPr>
        <w:t xml:space="preserve">.2 </w:t>
      </w:r>
      <w:r w:rsidR="00D010DB" w:rsidRPr="00D010DB">
        <w:rPr>
          <w:sz w:val="28"/>
          <w:szCs w:val="28"/>
          <w:lang w:val="ru-RU"/>
        </w:rPr>
        <w:t>Расходы, связанные с направлением команд на олимпиаду, несут командирующие организации.</w:t>
      </w:r>
    </w:p>
    <w:p w:rsidR="0078288C" w:rsidRPr="00D010DB" w:rsidRDefault="0078288C" w:rsidP="003C7595">
      <w:pPr>
        <w:pStyle w:val="Iauiue"/>
        <w:jc w:val="both"/>
        <w:rPr>
          <w:sz w:val="28"/>
          <w:szCs w:val="28"/>
          <w:lang w:val="ru-RU"/>
        </w:rPr>
      </w:pPr>
    </w:p>
    <w:p w:rsidR="00D010DB" w:rsidRPr="00D010DB" w:rsidRDefault="0055440B" w:rsidP="003C7595">
      <w:pPr>
        <w:pStyle w:val="Iauiue"/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8</w:t>
      </w:r>
      <w:r w:rsidR="00D010DB" w:rsidRPr="00D010DB">
        <w:rPr>
          <w:b/>
          <w:sz w:val="28"/>
          <w:szCs w:val="28"/>
          <w:lang w:val="ru-RU"/>
        </w:rPr>
        <w:t>. Контактная информация</w:t>
      </w:r>
      <w:r w:rsidR="0078288C">
        <w:rPr>
          <w:b/>
          <w:sz w:val="28"/>
          <w:szCs w:val="28"/>
          <w:lang w:val="ru-RU"/>
        </w:rPr>
        <w:t>.</w:t>
      </w:r>
    </w:p>
    <w:p w:rsidR="00D010DB" w:rsidRPr="00F1507C" w:rsidRDefault="0078288C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8288C">
        <w:rPr>
          <w:rFonts w:ascii="Times New Roman" w:hAnsi="Times New Roman"/>
          <w:b/>
          <w:bCs/>
          <w:sz w:val="28"/>
          <w:szCs w:val="28"/>
        </w:rPr>
        <w:t>Адрес:</w:t>
      </w:r>
      <w:r w:rsidR="00D010DB" w:rsidRPr="00F1507C">
        <w:rPr>
          <w:rFonts w:ascii="Times New Roman" w:hAnsi="Times New Roman"/>
          <w:sz w:val="28"/>
          <w:szCs w:val="28"/>
        </w:rPr>
        <w:t xml:space="preserve"> 654000, </w:t>
      </w:r>
      <w:r>
        <w:rPr>
          <w:rFonts w:ascii="Times New Roman" w:hAnsi="Times New Roman"/>
          <w:sz w:val="28"/>
          <w:szCs w:val="28"/>
        </w:rPr>
        <w:t xml:space="preserve">г. </w:t>
      </w:r>
      <w:r w:rsidR="00D010DB" w:rsidRPr="00F1507C">
        <w:rPr>
          <w:rFonts w:ascii="Times New Roman" w:hAnsi="Times New Roman"/>
          <w:sz w:val="28"/>
          <w:szCs w:val="28"/>
        </w:rPr>
        <w:t xml:space="preserve">Новокузнецк, </w:t>
      </w:r>
      <w:r>
        <w:rPr>
          <w:rFonts w:ascii="Times New Roman" w:hAnsi="Times New Roman"/>
          <w:sz w:val="28"/>
          <w:szCs w:val="28"/>
        </w:rPr>
        <w:t xml:space="preserve">пр. </w:t>
      </w:r>
      <w:r w:rsidR="00D010DB" w:rsidRPr="00F1507C">
        <w:rPr>
          <w:rFonts w:ascii="Times New Roman" w:hAnsi="Times New Roman"/>
          <w:sz w:val="28"/>
          <w:szCs w:val="28"/>
        </w:rPr>
        <w:t xml:space="preserve">Бардина 5, Центр туризма и краеведения МБОУ ДО «Городской Дворец детского (юношеского) творчества им. Н.К. Крупской». </w:t>
      </w:r>
    </w:p>
    <w:p w:rsidR="00D010DB" w:rsidRPr="00F1507C" w:rsidRDefault="00D010DB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07C">
        <w:rPr>
          <w:rFonts w:ascii="Times New Roman" w:hAnsi="Times New Roman"/>
          <w:sz w:val="28"/>
          <w:szCs w:val="28"/>
        </w:rPr>
        <w:sym w:font="Wingdings" w:char="0028"/>
      </w:r>
      <w:r w:rsidRPr="00F1507C">
        <w:rPr>
          <w:rFonts w:ascii="Times New Roman" w:hAnsi="Times New Roman"/>
          <w:sz w:val="28"/>
          <w:szCs w:val="28"/>
        </w:rPr>
        <w:t xml:space="preserve"> - (8-3843) 74-42-88</w:t>
      </w:r>
      <w:r w:rsidR="00300BFE">
        <w:rPr>
          <w:rFonts w:ascii="Times New Roman" w:hAnsi="Times New Roman"/>
          <w:sz w:val="28"/>
          <w:szCs w:val="28"/>
        </w:rPr>
        <w:t>, 8905-908-2928 - Шевцова Татьяна Анатольевна.</w:t>
      </w:r>
    </w:p>
    <w:p w:rsidR="0055440B" w:rsidRPr="00436B77" w:rsidRDefault="00D010DB" w:rsidP="003C759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507C">
        <w:rPr>
          <w:rFonts w:ascii="Times New Roman" w:hAnsi="Times New Roman"/>
          <w:sz w:val="28"/>
          <w:szCs w:val="28"/>
          <w:lang w:val="en-US"/>
        </w:rPr>
        <w:t>E</w:t>
      </w:r>
      <w:r w:rsidRPr="00436B77">
        <w:rPr>
          <w:rFonts w:ascii="Times New Roman" w:hAnsi="Times New Roman"/>
          <w:sz w:val="28"/>
          <w:szCs w:val="28"/>
        </w:rPr>
        <w:t>-</w:t>
      </w:r>
      <w:r w:rsidRPr="00F1507C">
        <w:rPr>
          <w:rFonts w:ascii="Times New Roman" w:hAnsi="Times New Roman"/>
          <w:sz w:val="28"/>
          <w:szCs w:val="28"/>
          <w:lang w:val="en-US"/>
        </w:rPr>
        <w:t>mail</w:t>
      </w:r>
      <w:r w:rsidRPr="00436B77">
        <w:rPr>
          <w:rFonts w:ascii="Times New Roman" w:hAnsi="Times New Roman"/>
          <w:sz w:val="28"/>
          <w:szCs w:val="28"/>
        </w:rPr>
        <w:t xml:space="preserve">: </w:t>
      </w:r>
      <w:hyperlink r:id="rId11" w:history="1"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centur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42@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rambler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436B77">
        <w:rPr>
          <w:rFonts w:ascii="Times New Roman" w:hAnsi="Times New Roman"/>
          <w:sz w:val="28"/>
          <w:szCs w:val="28"/>
        </w:rPr>
        <w:t>;</w:t>
      </w:r>
      <w:r w:rsidR="0055440B" w:rsidRPr="00436B77">
        <w:rPr>
          <w:rFonts w:ascii="Times New Roman" w:hAnsi="Times New Roman"/>
          <w:sz w:val="28"/>
          <w:szCs w:val="28"/>
        </w:rPr>
        <w:t xml:space="preserve">   </w:t>
      </w:r>
      <w:hyperlink r:id="rId12" w:history="1"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http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://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ctik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nvkznet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.</w:t>
        </w:r>
        <w:r w:rsidRPr="00F1507C">
          <w:rPr>
            <w:rStyle w:val="a6"/>
            <w:rFonts w:ascii="Times New Roman" w:hAnsi="Times New Roman"/>
            <w:sz w:val="28"/>
            <w:szCs w:val="28"/>
            <w:lang w:val="en-US"/>
          </w:rPr>
          <w:t>ru</w:t>
        </w:r>
        <w:r w:rsidRPr="00436B77">
          <w:rPr>
            <w:rStyle w:val="a6"/>
            <w:rFonts w:ascii="Times New Roman" w:hAnsi="Times New Roman"/>
            <w:sz w:val="28"/>
            <w:szCs w:val="28"/>
          </w:rPr>
          <w:t>/</w:t>
        </w:r>
      </w:hyperlink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300BFE" w:rsidRDefault="00300BFE" w:rsidP="0055440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D010DB" w:rsidRPr="0055440B" w:rsidRDefault="0078288C" w:rsidP="0055440B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</w:t>
      </w:r>
      <w:r w:rsidRPr="0078288C">
        <w:rPr>
          <w:rFonts w:ascii="Times New Roman" w:hAnsi="Times New Roman"/>
          <w:b/>
          <w:sz w:val="28"/>
          <w:szCs w:val="28"/>
          <w:lang w:val="en-US"/>
        </w:rPr>
        <w:t xml:space="preserve"> 1</w:t>
      </w:r>
    </w:p>
    <w:tbl>
      <w:tblPr>
        <w:tblpPr w:leftFromText="180" w:rightFromText="180" w:vertAnchor="text" w:horzAnchor="page" w:tblpX="1291" w:tblpY="648"/>
        <w:tblW w:w="9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60"/>
      </w:tblGrid>
      <w:tr w:rsidR="00D010DB" w:rsidRPr="00F1507C" w:rsidTr="00771653">
        <w:trPr>
          <w:trHeight w:val="4810"/>
        </w:trPr>
        <w:tc>
          <w:tcPr>
            <w:tcW w:w="9960" w:type="dxa"/>
          </w:tcPr>
          <w:p w:rsidR="00D010DB" w:rsidRPr="00436B77" w:rsidRDefault="00D010DB" w:rsidP="003C7595">
            <w:pPr>
              <w:pStyle w:val="Iauiue"/>
              <w:jc w:val="both"/>
              <w:rPr>
                <w:b/>
                <w:sz w:val="24"/>
                <w:szCs w:val="24"/>
                <w:lang w:val="ru-RU"/>
              </w:rPr>
            </w:pPr>
          </w:p>
          <w:p w:rsidR="00D010DB" w:rsidRPr="00D010DB" w:rsidRDefault="00D010DB" w:rsidP="00300BFE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  <w:r w:rsidRPr="00D010DB">
              <w:rPr>
                <w:b/>
                <w:sz w:val="24"/>
                <w:szCs w:val="24"/>
                <w:lang w:val="ru-RU"/>
              </w:rPr>
              <w:t>ЗАЯВКА</w:t>
            </w:r>
          </w:p>
          <w:p w:rsidR="00D010DB" w:rsidRPr="00D010DB" w:rsidRDefault="0078288C" w:rsidP="00300BFE">
            <w:pPr>
              <w:pStyle w:val="Iauiue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на участие в городской</w:t>
            </w:r>
            <w:r w:rsidR="00300BFE">
              <w:rPr>
                <w:b/>
                <w:sz w:val="24"/>
                <w:szCs w:val="24"/>
                <w:lang w:val="ru-RU"/>
              </w:rPr>
              <w:t xml:space="preserve"> краеведческой викторине «Мир вокруг нас»</w:t>
            </w:r>
          </w:p>
          <w:p w:rsidR="00D010DB" w:rsidRPr="00D010DB" w:rsidRDefault="00D010DB" w:rsidP="003C7595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D010DB">
              <w:rPr>
                <w:sz w:val="24"/>
                <w:szCs w:val="24"/>
                <w:lang w:val="ru-RU"/>
              </w:rPr>
              <w:t>От ______________________________________________</w:t>
            </w:r>
            <w:r w:rsidR="00300BFE">
              <w:rPr>
                <w:sz w:val="24"/>
                <w:szCs w:val="24"/>
                <w:lang w:val="ru-RU"/>
              </w:rPr>
              <w:t>______________________________</w:t>
            </w:r>
          </w:p>
          <w:p w:rsidR="00D010DB" w:rsidRPr="00D010DB" w:rsidRDefault="00D010DB" w:rsidP="00300BFE">
            <w:pPr>
              <w:pStyle w:val="Iauiue"/>
              <w:jc w:val="center"/>
              <w:rPr>
                <w:i/>
                <w:sz w:val="24"/>
                <w:szCs w:val="24"/>
                <w:lang w:val="ru-RU"/>
              </w:rPr>
            </w:pPr>
            <w:r w:rsidRPr="00D010DB">
              <w:rPr>
                <w:i/>
                <w:sz w:val="24"/>
                <w:szCs w:val="24"/>
                <w:lang w:val="ru-RU"/>
              </w:rPr>
              <w:t>(полное наименование учреждения)</w:t>
            </w:r>
          </w:p>
          <w:p w:rsidR="00D010DB" w:rsidRPr="00D010DB" w:rsidRDefault="00D010DB" w:rsidP="003C7595">
            <w:pPr>
              <w:pStyle w:val="Iauiue"/>
              <w:jc w:val="both"/>
              <w:rPr>
                <w:sz w:val="24"/>
                <w:szCs w:val="24"/>
                <w:lang w:val="ru-RU"/>
              </w:rPr>
            </w:pPr>
            <w:r w:rsidRPr="00D010DB">
              <w:rPr>
                <w:sz w:val="24"/>
                <w:szCs w:val="24"/>
                <w:lang w:val="ru-RU"/>
              </w:rPr>
              <w:t>Руководители команды ___________________________________</w:t>
            </w:r>
            <w:r w:rsidR="00300BFE">
              <w:rPr>
                <w:sz w:val="24"/>
                <w:szCs w:val="24"/>
                <w:lang w:val="ru-RU"/>
              </w:rPr>
              <w:t>_______________________</w:t>
            </w:r>
          </w:p>
          <w:p w:rsidR="00D010DB" w:rsidRPr="00D010DB" w:rsidRDefault="00D010DB" w:rsidP="003C7595">
            <w:pPr>
              <w:pStyle w:val="Iauiue"/>
              <w:ind w:left="2909"/>
              <w:jc w:val="both"/>
              <w:rPr>
                <w:i/>
                <w:sz w:val="24"/>
                <w:szCs w:val="24"/>
                <w:lang w:val="ru-RU"/>
              </w:rPr>
            </w:pPr>
            <w:r w:rsidRPr="00D010DB">
              <w:rPr>
                <w:i/>
                <w:sz w:val="24"/>
                <w:szCs w:val="24"/>
                <w:lang w:val="ru-RU"/>
              </w:rPr>
              <w:t xml:space="preserve">         (ФИО (полностью</w:t>
            </w:r>
            <w:proofErr w:type="gramStart"/>
            <w:r w:rsidRPr="00D010DB">
              <w:rPr>
                <w:i/>
                <w:sz w:val="24"/>
                <w:szCs w:val="24"/>
                <w:lang w:val="ru-RU"/>
              </w:rPr>
              <w:t>)и</w:t>
            </w:r>
            <w:proofErr w:type="gramEnd"/>
            <w:r w:rsidRPr="00D010DB">
              <w:rPr>
                <w:i/>
                <w:sz w:val="24"/>
                <w:szCs w:val="24"/>
                <w:lang w:val="ru-RU"/>
              </w:rPr>
              <w:t xml:space="preserve"> телефон</w:t>
            </w:r>
          </w:p>
          <w:p w:rsidR="00D010DB" w:rsidRPr="00D010DB" w:rsidRDefault="00D010DB" w:rsidP="003C7595">
            <w:pPr>
              <w:pStyle w:val="Iauiue"/>
              <w:ind w:left="569"/>
              <w:jc w:val="both"/>
              <w:rPr>
                <w:sz w:val="24"/>
                <w:szCs w:val="24"/>
                <w:lang w:val="ru-RU"/>
              </w:rPr>
            </w:pPr>
            <w:r w:rsidRPr="00D010DB">
              <w:rPr>
                <w:sz w:val="24"/>
                <w:szCs w:val="24"/>
                <w:lang w:val="ru-RU"/>
              </w:rPr>
              <w:t>Состав команды:</w:t>
            </w:r>
          </w:p>
          <w:tbl>
            <w:tblPr>
              <w:tblW w:w="0" w:type="auto"/>
              <w:jc w:val="center"/>
              <w:tblInd w:w="175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584"/>
              <w:gridCol w:w="5282"/>
              <w:gridCol w:w="969"/>
            </w:tblGrid>
            <w:tr w:rsidR="00D010DB" w:rsidRPr="00F1507C" w:rsidTr="00771653">
              <w:trPr>
                <w:trHeight w:val="359"/>
                <w:jc w:val="center"/>
              </w:trPr>
              <w:tc>
                <w:tcPr>
                  <w:tcW w:w="584" w:type="dxa"/>
                  <w:vAlign w:val="center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 xml:space="preserve">№ </w:t>
                  </w:r>
                  <w:proofErr w:type="gramStart"/>
                  <w:r w:rsidRPr="00D010DB">
                    <w:rPr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D010DB">
                    <w:rPr>
                      <w:sz w:val="24"/>
                      <w:szCs w:val="24"/>
                      <w:lang w:val="ru-RU"/>
                    </w:rPr>
                    <w:t>/п</w:t>
                  </w:r>
                </w:p>
              </w:tc>
              <w:tc>
                <w:tcPr>
                  <w:tcW w:w="5282" w:type="dxa"/>
                  <w:vAlign w:val="center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 xml:space="preserve">Фамилия, имя </w:t>
                  </w:r>
                  <w:r w:rsidRPr="00D010DB">
                    <w:rPr>
                      <w:i/>
                      <w:sz w:val="24"/>
                      <w:szCs w:val="24"/>
                      <w:lang w:val="ru-RU"/>
                    </w:rPr>
                    <w:t>(полностью)</w:t>
                  </w:r>
                </w:p>
              </w:tc>
              <w:tc>
                <w:tcPr>
                  <w:tcW w:w="969" w:type="dxa"/>
                  <w:vAlign w:val="center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класс</w:t>
                  </w: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  <w:tr w:rsidR="00D010DB" w:rsidRPr="00F1507C" w:rsidTr="00771653">
              <w:trPr>
                <w:trHeight w:val="180"/>
                <w:jc w:val="center"/>
              </w:trPr>
              <w:tc>
                <w:tcPr>
                  <w:tcW w:w="584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D010DB">
                    <w:rPr>
                      <w:sz w:val="24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5282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  <w:tc>
                <w:tcPr>
                  <w:tcW w:w="969" w:type="dxa"/>
                </w:tcPr>
                <w:p w:rsidR="00D010DB" w:rsidRPr="00D010DB" w:rsidRDefault="00D010DB" w:rsidP="00441BCB">
                  <w:pPr>
                    <w:pStyle w:val="Iauiue"/>
                    <w:framePr w:hSpace="180" w:wrap="around" w:vAnchor="text" w:hAnchor="page" w:x="1291" w:y="648"/>
                    <w:jc w:val="both"/>
                    <w:rPr>
                      <w:sz w:val="24"/>
                      <w:szCs w:val="24"/>
                      <w:lang w:val="ru-RU"/>
                    </w:rPr>
                  </w:pPr>
                </w:p>
              </w:tc>
            </w:tr>
          </w:tbl>
          <w:p w:rsidR="00D010DB" w:rsidRPr="00D010DB" w:rsidRDefault="00D010DB" w:rsidP="003C7595">
            <w:pPr>
              <w:pStyle w:val="Iauiue"/>
              <w:ind w:left="569"/>
              <w:jc w:val="both"/>
              <w:rPr>
                <w:sz w:val="24"/>
                <w:szCs w:val="24"/>
                <w:lang w:val="ru-RU"/>
              </w:rPr>
            </w:pPr>
          </w:p>
          <w:p w:rsidR="00D010DB" w:rsidRPr="00D010DB" w:rsidRDefault="00D010DB" w:rsidP="003C7595">
            <w:pPr>
              <w:pStyle w:val="Iauiue"/>
              <w:ind w:left="569"/>
              <w:jc w:val="both"/>
              <w:rPr>
                <w:sz w:val="24"/>
                <w:szCs w:val="24"/>
                <w:lang w:val="ru-RU"/>
              </w:rPr>
            </w:pPr>
            <w:r w:rsidRPr="00D010DB">
              <w:rPr>
                <w:sz w:val="24"/>
                <w:szCs w:val="24"/>
                <w:lang w:val="ru-RU"/>
              </w:rPr>
              <w:t xml:space="preserve">Директор: </w:t>
            </w:r>
            <w:r w:rsidRPr="00D010DB">
              <w:rPr>
                <w:sz w:val="24"/>
                <w:szCs w:val="24"/>
                <w:u w:val="single"/>
                <w:lang w:val="ru-RU"/>
              </w:rPr>
              <w:tab/>
            </w:r>
            <w:r w:rsidRPr="00D010DB">
              <w:rPr>
                <w:sz w:val="24"/>
                <w:szCs w:val="24"/>
                <w:u w:val="single"/>
                <w:lang w:val="ru-RU"/>
              </w:rPr>
              <w:tab/>
            </w:r>
            <w:r w:rsidRPr="00D010DB">
              <w:rPr>
                <w:sz w:val="24"/>
                <w:szCs w:val="24"/>
                <w:lang w:val="ru-RU"/>
              </w:rPr>
              <w:t xml:space="preserve"> (подпись)</w:t>
            </w:r>
            <w:r w:rsidRPr="00D010DB">
              <w:rPr>
                <w:sz w:val="24"/>
                <w:szCs w:val="24"/>
                <w:lang w:val="ru-RU"/>
              </w:rPr>
              <w:tab/>
            </w:r>
            <w:r w:rsidRPr="00D010DB">
              <w:rPr>
                <w:sz w:val="24"/>
                <w:szCs w:val="24"/>
                <w:lang w:val="ru-RU"/>
              </w:rPr>
              <w:tab/>
              <w:t>/ печать /</w:t>
            </w:r>
          </w:p>
        </w:tc>
      </w:tr>
    </w:tbl>
    <w:p w:rsidR="00880578" w:rsidRDefault="00880578" w:rsidP="00880578">
      <w:pPr>
        <w:tabs>
          <w:tab w:val="left" w:pos="406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880578" w:rsidSect="00661D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CC5" w:rsidRDefault="009A2CC5" w:rsidP="00DD5AC0">
      <w:pPr>
        <w:spacing w:after="0" w:line="240" w:lineRule="auto"/>
      </w:pPr>
      <w:r>
        <w:separator/>
      </w:r>
    </w:p>
  </w:endnote>
  <w:endnote w:type="continuationSeparator" w:id="0">
    <w:p w:rsidR="009A2CC5" w:rsidRDefault="009A2CC5" w:rsidP="00DD5A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CC5" w:rsidRDefault="009A2CC5" w:rsidP="00DD5AC0">
      <w:pPr>
        <w:spacing w:after="0" w:line="240" w:lineRule="auto"/>
      </w:pPr>
      <w:r>
        <w:separator/>
      </w:r>
    </w:p>
  </w:footnote>
  <w:footnote w:type="continuationSeparator" w:id="0">
    <w:p w:rsidR="009A2CC5" w:rsidRDefault="009A2CC5" w:rsidP="00DD5A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1FE"/>
      </v:shape>
    </w:pict>
  </w:numPicBullet>
  <w:abstractNum w:abstractNumId="0">
    <w:nsid w:val="044202B5"/>
    <w:multiLevelType w:val="hybridMultilevel"/>
    <w:tmpl w:val="EFD69D72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43193"/>
    <w:multiLevelType w:val="hybridMultilevel"/>
    <w:tmpl w:val="57F0EF5A"/>
    <w:lvl w:ilvl="0" w:tplc="C824C1E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F3C7D"/>
    <w:multiLevelType w:val="hybridMultilevel"/>
    <w:tmpl w:val="754C436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DC7173"/>
    <w:multiLevelType w:val="hybridMultilevel"/>
    <w:tmpl w:val="1A6E67C4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B97779"/>
    <w:multiLevelType w:val="hybridMultilevel"/>
    <w:tmpl w:val="7E3AF14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57E66D72"/>
    <w:multiLevelType w:val="hybridMultilevel"/>
    <w:tmpl w:val="0DAE2B5C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02759E"/>
    <w:multiLevelType w:val="hybridMultilevel"/>
    <w:tmpl w:val="E7D0DED0"/>
    <w:lvl w:ilvl="0" w:tplc="FB3246C8">
      <w:start w:val="6"/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7">
    <w:nsid w:val="62B753E0"/>
    <w:multiLevelType w:val="hybridMultilevel"/>
    <w:tmpl w:val="1A7C80F6"/>
    <w:lvl w:ilvl="0" w:tplc="B8504A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5350A9"/>
    <w:multiLevelType w:val="hybridMultilevel"/>
    <w:tmpl w:val="33DA889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4429D3"/>
    <w:multiLevelType w:val="hybridMultilevel"/>
    <w:tmpl w:val="8014F68E"/>
    <w:lvl w:ilvl="0" w:tplc="FE6AF3EC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3"/>
  </w:num>
  <w:num w:numId="7">
    <w:abstractNumId w:val="1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CA6"/>
    <w:rsid w:val="0000366F"/>
    <w:rsid w:val="00022878"/>
    <w:rsid w:val="0004322C"/>
    <w:rsid w:val="00047EF5"/>
    <w:rsid w:val="00063F8B"/>
    <w:rsid w:val="00074A36"/>
    <w:rsid w:val="000A125B"/>
    <w:rsid w:val="000F0847"/>
    <w:rsid w:val="000F4A05"/>
    <w:rsid w:val="00130A76"/>
    <w:rsid w:val="00150C73"/>
    <w:rsid w:val="00157B30"/>
    <w:rsid w:val="0018103F"/>
    <w:rsid w:val="0018143D"/>
    <w:rsid w:val="001C7614"/>
    <w:rsid w:val="001D3DC7"/>
    <w:rsid w:val="001D47B4"/>
    <w:rsid w:val="001F23A6"/>
    <w:rsid w:val="0020426A"/>
    <w:rsid w:val="00215060"/>
    <w:rsid w:val="0023097D"/>
    <w:rsid w:val="00243288"/>
    <w:rsid w:val="0024639B"/>
    <w:rsid w:val="00254C17"/>
    <w:rsid w:val="002571C3"/>
    <w:rsid w:val="00270CC6"/>
    <w:rsid w:val="00271F52"/>
    <w:rsid w:val="002850E7"/>
    <w:rsid w:val="00290DFB"/>
    <w:rsid w:val="002B6529"/>
    <w:rsid w:val="002C211D"/>
    <w:rsid w:val="00300BFE"/>
    <w:rsid w:val="00343194"/>
    <w:rsid w:val="003440AD"/>
    <w:rsid w:val="00356269"/>
    <w:rsid w:val="00361EBA"/>
    <w:rsid w:val="003719CD"/>
    <w:rsid w:val="003A7F56"/>
    <w:rsid w:val="003B7759"/>
    <w:rsid w:val="003C7595"/>
    <w:rsid w:val="003D299E"/>
    <w:rsid w:val="003D3F93"/>
    <w:rsid w:val="003D6842"/>
    <w:rsid w:val="003F5DD8"/>
    <w:rsid w:val="004079E8"/>
    <w:rsid w:val="004166F6"/>
    <w:rsid w:val="004306E9"/>
    <w:rsid w:val="00432229"/>
    <w:rsid w:val="00436B77"/>
    <w:rsid w:val="00437A0C"/>
    <w:rsid w:val="00441BCB"/>
    <w:rsid w:val="004444C1"/>
    <w:rsid w:val="00444530"/>
    <w:rsid w:val="004551C3"/>
    <w:rsid w:val="00455BDE"/>
    <w:rsid w:val="004662AD"/>
    <w:rsid w:val="00473336"/>
    <w:rsid w:val="004A4611"/>
    <w:rsid w:val="004A5CCA"/>
    <w:rsid w:val="004B7BF3"/>
    <w:rsid w:val="004C797C"/>
    <w:rsid w:val="004D296B"/>
    <w:rsid w:val="004D6DE9"/>
    <w:rsid w:val="004F16C7"/>
    <w:rsid w:val="004F3FF6"/>
    <w:rsid w:val="00502E7F"/>
    <w:rsid w:val="005073A3"/>
    <w:rsid w:val="00534C0B"/>
    <w:rsid w:val="00542613"/>
    <w:rsid w:val="00547C4B"/>
    <w:rsid w:val="00547F0C"/>
    <w:rsid w:val="0055440B"/>
    <w:rsid w:val="00554AA2"/>
    <w:rsid w:val="00563B69"/>
    <w:rsid w:val="0058612A"/>
    <w:rsid w:val="005A249C"/>
    <w:rsid w:val="005D7385"/>
    <w:rsid w:val="005E2133"/>
    <w:rsid w:val="005F0B4F"/>
    <w:rsid w:val="00620C2E"/>
    <w:rsid w:val="006229B4"/>
    <w:rsid w:val="0062760F"/>
    <w:rsid w:val="0063223F"/>
    <w:rsid w:val="00637068"/>
    <w:rsid w:val="00647D63"/>
    <w:rsid w:val="00661DFC"/>
    <w:rsid w:val="00665D2B"/>
    <w:rsid w:val="00672D8D"/>
    <w:rsid w:val="0067672A"/>
    <w:rsid w:val="006816CF"/>
    <w:rsid w:val="00693A4F"/>
    <w:rsid w:val="006A27AF"/>
    <w:rsid w:val="006D4E04"/>
    <w:rsid w:val="0072652C"/>
    <w:rsid w:val="00735AA5"/>
    <w:rsid w:val="00736582"/>
    <w:rsid w:val="007439C8"/>
    <w:rsid w:val="007445C9"/>
    <w:rsid w:val="00760236"/>
    <w:rsid w:val="00774CA5"/>
    <w:rsid w:val="0078288C"/>
    <w:rsid w:val="007A7074"/>
    <w:rsid w:val="007B4951"/>
    <w:rsid w:val="007B6F71"/>
    <w:rsid w:val="007D1EF4"/>
    <w:rsid w:val="007E02EF"/>
    <w:rsid w:val="007F4822"/>
    <w:rsid w:val="00824B31"/>
    <w:rsid w:val="00842F21"/>
    <w:rsid w:val="00845530"/>
    <w:rsid w:val="00847395"/>
    <w:rsid w:val="00850FD1"/>
    <w:rsid w:val="00863ED0"/>
    <w:rsid w:val="0086795D"/>
    <w:rsid w:val="00880578"/>
    <w:rsid w:val="0088138E"/>
    <w:rsid w:val="008873CD"/>
    <w:rsid w:val="00893DB7"/>
    <w:rsid w:val="008A5F3C"/>
    <w:rsid w:val="008F221B"/>
    <w:rsid w:val="00900F64"/>
    <w:rsid w:val="00905E53"/>
    <w:rsid w:val="0091406F"/>
    <w:rsid w:val="00945A8A"/>
    <w:rsid w:val="00967B8D"/>
    <w:rsid w:val="0097010A"/>
    <w:rsid w:val="00992175"/>
    <w:rsid w:val="00994E92"/>
    <w:rsid w:val="00997A88"/>
    <w:rsid w:val="009A2CC5"/>
    <w:rsid w:val="009A3408"/>
    <w:rsid w:val="009D28DE"/>
    <w:rsid w:val="009E354B"/>
    <w:rsid w:val="00A01F16"/>
    <w:rsid w:val="00A04024"/>
    <w:rsid w:val="00A325A9"/>
    <w:rsid w:val="00A639F4"/>
    <w:rsid w:val="00A96FE2"/>
    <w:rsid w:val="00AA2753"/>
    <w:rsid w:val="00B22181"/>
    <w:rsid w:val="00B62122"/>
    <w:rsid w:val="00BA3D18"/>
    <w:rsid w:val="00BD6A0A"/>
    <w:rsid w:val="00BE0949"/>
    <w:rsid w:val="00BE4B77"/>
    <w:rsid w:val="00BE6A42"/>
    <w:rsid w:val="00BE6ACD"/>
    <w:rsid w:val="00BF08F3"/>
    <w:rsid w:val="00BF5BEE"/>
    <w:rsid w:val="00C138F7"/>
    <w:rsid w:val="00C17A74"/>
    <w:rsid w:val="00C206B6"/>
    <w:rsid w:val="00C2729C"/>
    <w:rsid w:val="00C45022"/>
    <w:rsid w:val="00C93F71"/>
    <w:rsid w:val="00CC2FCC"/>
    <w:rsid w:val="00D010DB"/>
    <w:rsid w:val="00D45325"/>
    <w:rsid w:val="00D57644"/>
    <w:rsid w:val="00D6425E"/>
    <w:rsid w:val="00D70DB2"/>
    <w:rsid w:val="00D74C9D"/>
    <w:rsid w:val="00D76B2F"/>
    <w:rsid w:val="00D775D8"/>
    <w:rsid w:val="00DB5F74"/>
    <w:rsid w:val="00DB6568"/>
    <w:rsid w:val="00DC4B9F"/>
    <w:rsid w:val="00DC52BC"/>
    <w:rsid w:val="00DC7BD1"/>
    <w:rsid w:val="00DD4E92"/>
    <w:rsid w:val="00DD5AC0"/>
    <w:rsid w:val="00DD5E1A"/>
    <w:rsid w:val="00DE4E8B"/>
    <w:rsid w:val="00E06A75"/>
    <w:rsid w:val="00E150C1"/>
    <w:rsid w:val="00E34674"/>
    <w:rsid w:val="00E35FC1"/>
    <w:rsid w:val="00E743B8"/>
    <w:rsid w:val="00E971F3"/>
    <w:rsid w:val="00EA7D33"/>
    <w:rsid w:val="00EB1163"/>
    <w:rsid w:val="00ED5CC5"/>
    <w:rsid w:val="00EE0CF8"/>
    <w:rsid w:val="00EE2F39"/>
    <w:rsid w:val="00F04D68"/>
    <w:rsid w:val="00F140F6"/>
    <w:rsid w:val="00F21DA6"/>
    <w:rsid w:val="00F30BF7"/>
    <w:rsid w:val="00F4312B"/>
    <w:rsid w:val="00F53FC0"/>
    <w:rsid w:val="00F66AD6"/>
    <w:rsid w:val="00F67D5F"/>
    <w:rsid w:val="00FB568F"/>
    <w:rsid w:val="00FD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D5E1A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5">
    <w:name w:val="Основной текст с отступом Знак"/>
    <w:link w:val="a4"/>
    <w:rsid w:val="00DD5E1A"/>
    <w:rPr>
      <w:rFonts w:ascii="Times New Roman" w:eastAsia="Batang" w:hAnsi="Times New Roman"/>
      <w:sz w:val="24"/>
      <w:szCs w:val="24"/>
      <w:lang w:eastAsia="ko-KR"/>
    </w:rPr>
  </w:style>
  <w:style w:type="character" w:styleId="a6">
    <w:name w:val="Hyperlink"/>
    <w:rsid w:val="00DD5E1A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DD5AC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rsid w:val="00DD5AC0"/>
    <w:rPr>
      <w:rFonts w:ascii="Times New Roman" w:eastAsia="Times New Roman" w:hAnsi="Times New Roman"/>
    </w:rPr>
  </w:style>
  <w:style w:type="character" w:styleId="a9">
    <w:name w:val="footnote reference"/>
    <w:uiPriority w:val="99"/>
    <w:unhideWhenUsed/>
    <w:rsid w:val="00DD5A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E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E354B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4F16C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4F16C7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F16C7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BF08F3"/>
    <w:pPr>
      <w:suppressAutoHyphens/>
      <w:overflowPunct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Iauiue">
    <w:name w:val="Iau?iue"/>
    <w:rsid w:val="0072652C"/>
    <w:rPr>
      <w:rFonts w:ascii="Times New Roman" w:eastAsia="Times New Roman" w:hAnsi="Times New Roman"/>
      <w:lang w:val="en-US"/>
    </w:rPr>
  </w:style>
  <w:style w:type="paragraph" w:customStyle="1" w:styleId="af">
    <w:name w:val="Знак"/>
    <w:basedOn w:val="a"/>
    <w:rsid w:val="00A040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DF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7CA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DD5E1A"/>
    <w:pPr>
      <w:spacing w:after="120" w:line="240" w:lineRule="auto"/>
      <w:ind w:left="283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a5">
    <w:name w:val="Основной текст с отступом Знак"/>
    <w:link w:val="a4"/>
    <w:rsid w:val="00DD5E1A"/>
    <w:rPr>
      <w:rFonts w:ascii="Times New Roman" w:eastAsia="Batang" w:hAnsi="Times New Roman"/>
      <w:sz w:val="24"/>
      <w:szCs w:val="24"/>
      <w:lang w:eastAsia="ko-KR"/>
    </w:rPr>
  </w:style>
  <w:style w:type="character" w:styleId="a6">
    <w:name w:val="Hyperlink"/>
    <w:rsid w:val="00DD5E1A"/>
    <w:rPr>
      <w:color w:val="0000FF"/>
      <w:u w:val="single"/>
    </w:rPr>
  </w:style>
  <w:style w:type="paragraph" w:styleId="a7">
    <w:name w:val="footnote text"/>
    <w:basedOn w:val="a"/>
    <w:link w:val="a8"/>
    <w:uiPriority w:val="99"/>
    <w:unhideWhenUsed/>
    <w:rsid w:val="00DD5AC0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a8">
    <w:name w:val="Текст сноски Знак"/>
    <w:link w:val="a7"/>
    <w:uiPriority w:val="99"/>
    <w:rsid w:val="00DD5AC0"/>
    <w:rPr>
      <w:rFonts w:ascii="Times New Roman" w:eastAsia="Times New Roman" w:hAnsi="Times New Roman"/>
    </w:rPr>
  </w:style>
  <w:style w:type="character" w:styleId="a9">
    <w:name w:val="footnote reference"/>
    <w:uiPriority w:val="99"/>
    <w:unhideWhenUsed/>
    <w:rsid w:val="00DD5AC0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9E354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9E354B"/>
    <w:rPr>
      <w:rFonts w:ascii="Tahoma" w:hAnsi="Tahoma" w:cs="Tahoma"/>
      <w:sz w:val="16"/>
      <w:szCs w:val="16"/>
      <w:lang w:eastAsia="en-US"/>
    </w:rPr>
  </w:style>
  <w:style w:type="paragraph" w:styleId="ac">
    <w:name w:val="Body Text"/>
    <w:basedOn w:val="a"/>
    <w:link w:val="ad"/>
    <w:uiPriority w:val="99"/>
    <w:unhideWhenUsed/>
    <w:rsid w:val="004F16C7"/>
    <w:pPr>
      <w:spacing w:after="120"/>
    </w:pPr>
  </w:style>
  <w:style w:type="character" w:customStyle="1" w:styleId="ad">
    <w:name w:val="Основной текст Знак"/>
    <w:link w:val="ac"/>
    <w:uiPriority w:val="99"/>
    <w:semiHidden/>
    <w:rsid w:val="004F16C7"/>
    <w:rPr>
      <w:sz w:val="22"/>
      <w:szCs w:val="22"/>
      <w:lang w:eastAsia="en-US"/>
    </w:rPr>
  </w:style>
  <w:style w:type="paragraph" w:styleId="ae">
    <w:name w:val="List Paragraph"/>
    <w:basedOn w:val="a"/>
    <w:uiPriority w:val="34"/>
    <w:qFormat/>
    <w:rsid w:val="004F16C7"/>
    <w:pPr>
      <w:ind w:left="720"/>
      <w:contextualSpacing/>
    </w:pPr>
    <w:rPr>
      <w:rFonts w:eastAsia="Times New Roman"/>
      <w:lang w:eastAsia="ru-RU"/>
    </w:rPr>
  </w:style>
  <w:style w:type="paragraph" w:customStyle="1" w:styleId="21">
    <w:name w:val="Основной текст 21"/>
    <w:basedOn w:val="a"/>
    <w:rsid w:val="00BF08F3"/>
    <w:pPr>
      <w:suppressAutoHyphens/>
      <w:overflowPunct w:val="0"/>
      <w:autoSpaceDE w:val="0"/>
      <w:spacing w:after="0" w:line="240" w:lineRule="auto"/>
      <w:ind w:firstLine="708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Iauiue">
    <w:name w:val="Iau?iue"/>
    <w:rsid w:val="0072652C"/>
    <w:rPr>
      <w:rFonts w:ascii="Times New Roman" w:eastAsia="Times New Roman" w:hAnsi="Times New Roman"/>
      <w:lang w:val="en-US"/>
    </w:rPr>
  </w:style>
  <w:style w:type="paragraph" w:customStyle="1" w:styleId="af">
    <w:name w:val="Знак"/>
    <w:basedOn w:val="a"/>
    <w:rsid w:val="00A04024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tik.nvkzne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centur42@ramble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ntur42@ramble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tik.nvkznet.ru/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5015</CharactersWithSpaces>
  <SharedDoc>false</SharedDoc>
  <HLinks>
    <vt:vector size="6" baseType="variant">
      <vt:variant>
        <vt:i4>22</vt:i4>
      </vt:variant>
      <vt:variant>
        <vt:i4>0</vt:i4>
      </vt:variant>
      <vt:variant>
        <vt:i4>0</vt:i4>
      </vt:variant>
      <vt:variant>
        <vt:i4>5</vt:i4>
      </vt:variant>
      <vt:variant>
        <vt:lpwstr>mailto:orientir_rc@mail.ru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2</cp:revision>
  <cp:lastPrinted>2018-02-13T04:10:00Z</cp:lastPrinted>
  <dcterms:created xsi:type="dcterms:W3CDTF">2018-03-06T02:40:00Z</dcterms:created>
  <dcterms:modified xsi:type="dcterms:W3CDTF">2018-03-06T02:40:00Z</dcterms:modified>
</cp:coreProperties>
</file>