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F" w:rsidRDefault="00D5323F" w:rsidP="002A6A42">
      <w:pPr>
        <w:ind w:firstLine="1134"/>
      </w:pPr>
    </w:p>
    <w:p w:rsidR="00D5323F" w:rsidRDefault="00D5323F" w:rsidP="002A6A42">
      <w:pPr>
        <w:ind w:firstLine="1134"/>
      </w:pPr>
    </w:p>
    <w:p w:rsidR="00D5323F" w:rsidRDefault="00D5323F" w:rsidP="002A6A42">
      <w:pPr>
        <w:ind w:firstLine="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-375285</wp:posOffset>
            </wp:positionV>
            <wp:extent cx="680720" cy="812800"/>
            <wp:effectExtent l="0" t="0" r="5080" b="6350"/>
            <wp:wrapNone/>
            <wp:docPr id="3" name="Рисунок 3" descr="Герб Нвкз с лошадью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вкз с лошадью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23F" w:rsidRDefault="00407765" w:rsidP="002A6A42">
      <w:pPr>
        <w:ind w:firstLine="1134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6.3pt;margin-top:9.05pt;width:194.1pt;height:20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7kwwIAALo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" filled="f" stroked="f">
            <v:textbox>
              <w:txbxContent>
                <w:p w:rsidR="00D5323F" w:rsidRPr="00DD2A06" w:rsidRDefault="00D5323F" w:rsidP="00D5323F">
                  <w:pPr>
                    <w:spacing w:line="276" w:lineRule="auto"/>
                    <w:rPr>
                      <w:sz w:val="28"/>
                    </w:rPr>
                  </w:pPr>
                  <w:r w:rsidRPr="0048421F">
                    <w:rPr>
                      <w:sz w:val="28"/>
                    </w:rPr>
                    <w:t>Заведующим районными отделами образования</w:t>
                  </w:r>
                </w:p>
                <w:p w:rsidR="00D5323F" w:rsidRDefault="00D5323F" w:rsidP="00D5323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D5323F" w:rsidRDefault="00D5323F" w:rsidP="00D5323F">
                  <w:pPr>
                    <w:snapToGrid w:val="0"/>
                    <w:jc w:val="both"/>
                    <w:rPr>
                      <w:b/>
                      <w:spacing w:val="-12"/>
                      <w:sz w:val="30"/>
                      <w:szCs w:val="30"/>
                    </w:rPr>
                  </w:pPr>
                </w:p>
                <w:p w:rsidR="00D5323F" w:rsidRPr="004C0652" w:rsidRDefault="00D5323F" w:rsidP="00D532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323F" w:rsidRPr="008626AA" w:rsidRDefault="00D5323F" w:rsidP="002A6A42">
      <w:pPr>
        <w:framePr w:w="4864" w:h="3526" w:hRule="exact" w:hSpace="181" w:wrap="notBeside" w:vAnchor="text" w:hAnchor="page" w:x="1521" w:y="400"/>
        <w:spacing w:before="1" w:after="57"/>
        <w:ind w:left="1" w:right="1" w:firstLine="1"/>
        <w:jc w:val="center"/>
        <w:rPr>
          <w:b/>
          <w:spacing w:val="15"/>
          <w:sz w:val="24"/>
        </w:rPr>
      </w:pPr>
      <w:r w:rsidRPr="008626AA">
        <w:rPr>
          <w:b/>
          <w:spacing w:val="15"/>
          <w:sz w:val="24"/>
        </w:rPr>
        <w:t>Кемеровская область</w:t>
      </w:r>
    </w:p>
    <w:p w:rsidR="00D5323F" w:rsidRPr="008626AA" w:rsidRDefault="00D5323F" w:rsidP="002A6A42">
      <w:pPr>
        <w:framePr w:w="4864" w:h="3526" w:hRule="exact" w:hSpace="181" w:wrap="notBeside" w:vAnchor="text" w:hAnchor="page" w:x="1521" w:y="400"/>
        <w:spacing w:before="1" w:after="57"/>
        <w:ind w:left="1" w:right="1" w:firstLine="1"/>
        <w:jc w:val="center"/>
        <w:rPr>
          <w:b/>
          <w:caps/>
          <w:color w:val="000000"/>
          <w:spacing w:val="15"/>
          <w:sz w:val="24"/>
        </w:rPr>
      </w:pPr>
      <w:r w:rsidRPr="008626AA">
        <w:rPr>
          <w:b/>
          <w:spacing w:val="15"/>
          <w:sz w:val="24"/>
        </w:rPr>
        <w:t>Новокузнецкий городской округ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г. Новокузнецка</w:t>
      </w:r>
    </w:p>
    <w:p w:rsidR="00D5323F" w:rsidRPr="008626AA" w:rsidRDefault="00D5323F" w:rsidP="002A6A42">
      <w:pPr>
        <w:framePr w:w="4864" w:h="3526" w:hRule="exact" w:hSpace="181" w:wrap="notBeside" w:vAnchor="text" w:hAnchor="page" w:x="1521" w:y="400"/>
        <w:jc w:val="center"/>
        <w:rPr>
          <w:b/>
          <w:bCs/>
          <w:sz w:val="8"/>
          <w:szCs w:val="24"/>
        </w:rPr>
      </w:pPr>
    </w:p>
    <w:p w:rsidR="00D5323F" w:rsidRPr="008626AA" w:rsidRDefault="00D5323F" w:rsidP="002A6A42">
      <w:pPr>
        <w:framePr w:w="4864" w:h="3526" w:hRule="exact" w:hSpace="181" w:wrap="notBeside" w:vAnchor="text" w:hAnchor="page" w:x="1521" w:y="400"/>
        <w:jc w:val="center"/>
        <w:rPr>
          <w:b/>
          <w:bCs/>
          <w:caps/>
          <w:sz w:val="24"/>
          <w:szCs w:val="24"/>
        </w:rPr>
      </w:pPr>
      <w:r w:rsidRPr="008626AA">
        <w:rPr>
          <w:b/>
          <w:bCs/>
          <w:caps/>
          <w:sz w:val="24"/>
          <w:szCs w:val="24"/>
        </w:rPr>
        <w:t>Комитет образования и науки</w:t>
      </w:r>
    </w:p>
    <w:p w:rsidR="00D5323F" w:rsidRPr="008626AA" w:rsidRDefault="00D5323F" w:rsidP="002A6A42">
      <w:pPr>
        <w:framePr w:w="4864" w:h="3526" w:hRule="exact" w:hSpace="181" w:wrap="notBeside" w:vAnchor="text" w:hAnchor="page" w:x="1521" w:y="400"/>
        <w:jc w:val="center"/>
        <w:rPr>
          <w:b/>
          <w:bCs/>
          <w:sz w:val="24"/>
          <w:szCs w:val="24"/>
        </w:rPr>
      </w:pPr>
      <w:r w:rsidRPr="008626AA">
        <w:rPr>
          <w:b/>
          <w:bCs/>
          <w:sz w:val="24"/>
          <w:szCs w:val="24"/>
        </w:rPr>
        <w:t>(КОиН)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</w:pPr>
      <w:r>
        <w:t>пр. Кирова, д. 71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</w:pPr>
      <w:r>
        <w:t>г. Новокузнецк Кемеровской области, 654080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</w:pPr>
      <w:r>
        <w:t>Тел./факс (3843) 32-15-29</w:t>
      </w:r>
    </w:p>
    <w:p w:rsidR="00D5323F" w:rsidRPr="00542864" w:rsidRDefault="00D5323F" w:rsidP="002A6A42">
      <w:pPr>
        <w:framePr w:w="4864" w:h="3526" w:hRule="exact" w:hSpace="181" w:wrap="notBeside" w:vAnchor="text" w:hAnchor="page" w:x="1521" w:y="400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542864">
        <w:rPr>
          <w:lang w:val="en-US"/>
        </w:rPr>
        <w:t>obrazov</w:t>
      </w:r>
      <w:r w:rsidRPr="00542864">
        <w:t>@</w:t>
      </w:r>
      <w:r w:rsidRPr="00542864">
        <w:rPr>
          <w:lang w:val="en-US"/>
        </w:rPr>
        <w:t>admnkz</w:t>
      </w:r>
      <w:r w:rsidRPr="00542864">
        <w:t>.</w:t>
      </w:r>
      <w:r>
        <w:rPr>
          <w:lang w:val="en-US"/>
        </w:rPr>
        <w:t>info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koin</w:t>
      </w:r>
      <w:r w:rsidRPr="00D65BFC">
        <w:t>-</w:t>
      </w:r>
      <w:r>
        <w:rPr>
          <w:lang w:val="en-US"/>
        </w:rPr>
        <w:t>nkz</w:t>
      </w:r>
      <w:r w:rsidRPr="00D65BFC">
        <w:t>.</w:t>
      </w:r>
      <w:r>
        <w:rPr>
          <w:lang w:val="en-US"/>
        </w:rPr>
        <w:t>com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</w:pPr>
      <w:r>
        <w:t>ОКПО  02107541,   ОГРН  1024201471348</w:t>
      </w:r>
    </w:p>
    <w:p w:rsidR="00D5323F" w:rsidRDefault="00D5323F" w:rsidP="002A6A42">
      <w:pPr>
        <w:framePr w:w="4864" w:h="3526" w:hRule="exact" w:hSpace="181" w:wrap="notBeside" w:vAnchor="text" w:hAnchor="page" w:x="1521" w:y="400"/>
        <w:jc w:val="center"/>
      </w:pPr>
      <w:r>
        <w:t>ИНН / КПП  4216006669 / 421701001</w:t>
      </w:r>
    </w:p>
    <w:p w:rsidR="00D5323F" w:rsidRDefault="00D5323F" w:rsidP="002A6A42"/>
    <w:p w:rsidR="00D5323F" w:rsidRDefault="00D5323F" w:rsidP="002A6A42">
      <w:pPr>
        <w:ind w:firstLine="567"/>
        <w:rPr>
          <w:szCs w:val="24"/>
        </w:rPr>
      </w:pPr>
      <w:r>
        <w:rPr>
          <w:caps/>
          <w:szCs w:val="24"/>
        </w:rPr>
        <w:t xml:space="preserve">от       </w:t>
      </w:r>
      <w:r w:rsidR="00E1027F">
        <w:rPr>
          <w:caps/>
          <w:szCs w:val="24"/>
        </w:rPr>
        <w:t>11</w:t>
      </w:r>
      <w:r>
        <w:rPr>
          <w:caps/>
          <w:szCs w:val="24"/>
        </w:rPr>
        <w:t xml:space="preserve">.09.2017 </w:t>
      </w:r>
      <w:r w:rsidRPr="008E0C7D">
        <w:rPr>
          <w:caps/>
          <w:szCs w:val="24"/>
        </w:rPr>
        <w:t xml:space="preserve">  N </w:t>
      </w:r>
      <w:r w:rsidR="00E1027F">
        <w:rPr>
          <w:caps/>
          <w:szCs w:val="24"/>
        </w:rPr>
        <w:t>2703</w:t>
      </w:r>
    </w:p>
    <w:p w:rsidR="00D5323F" w:rsidRPr="004C3671" w:rsidRDefault="00D5323F" w:rsidP="002A6A42">
      <w:pPr>
        <w:jc w:val="center"/>
        <w:rPr>
          <w:b/>
          <w:sz w:val="32"/>
          <w:szCs w:val="32"/>
        </w:rPr>
      </w:pPr>
    </w:p>
    <w:p w:rsidR="00D5323F" w:rsidRDefault="00D5323F" w:rsidP="002A6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Pr="00EC79A8">
        <w:rPr>
          <w:b/>
          <w:sz w:val="28"/>
          <w:szCs w:val="28"/>
        </w:rPr>
        <w:t>!</w:t>
      </w:r>
    </w:p>
    <w:p w:rsidR="00D5323F" w:rsidRPr="00EC79A8" w:rsidRDefault="00D5323F" w:rsidP="002A6A42">
      <w:pPr>
        <w:jc w:val="center"/>
        <w:rPr>
          <w:b/>
          <w:sz w:val="28"/>
          <w:szCs w:val="28"/>
        </w:rPr>
      </w:pPr>
    </w:p>
    <w:p w:rsidR="00D5323F" w:rsidRPr="00ED52E1" w:rsidRDefault="00D5323F" w:rsidP="00ED52E1">
      <w:pPr>
        <w:ind w:firstLine="567"/>
        <w:jc w:val="both"/>
        <w:rPr>
          <w:bCs/>
          <w:sz w:val="28"/>
          <w:szCs w:val="28"/>
        </w:rPr>
      </w:pPr>
      <w:r w:rsidRPr="00ED52E1">
        <w:rPr>
          <w:bCs/>
          <w:sz w:val="28"/>
          <w:szCs w:val="28"/>
        </w:rPr>
        <w:t xml:space="preserve">На основании приказа КОиН от 26.06.2017 № 750 «О плане городских конкурсов и мероприятий с учащимися на 2017-2018 учебный год»  </w:t>
      </w:r>
      <w:r w:rsidR="00797F42">
        <w:rPr>
          <w:sz w:val="28"/>
          <w:szCs w:val="28"/>
        </w:rPr>
        <w:t xml:space="preserve">14.09.2017 </w:t>
      </w:r>
      <w:r w:rsidRPr="00ED52E1">
        <w:rPr>
          <w:bCs/>
          <w:sz w:val="28"/>
          <w:szCs w:val="28"/>
        </w:rPr>
        <w:t xml:space="preserve">проводится  </w:t>
      </w:r>
      <w:r w:rsidR="00ED52E1" w:rsidRPr="00ED52E1">
        <w:rPr>
          <w:bCs/>
          <w:sz w:val="28"/>
          <w:szCs w:val="28"/>
        </w:rPr>
        <w:t>XII городско</w:t>
      </w:r>
      <w:r w:rsidR="00ED52E1">
        <w:rPr>
          <w:bCs/>
          <w:sz w:val="28"/>
          <w:szCs w:val="28"/>
        </w:rPr>
        <w:t>й</w:t>
      </w:r>
      <w:r w:rsidR="00ED52E1" w:rsidRPr="00ED52E1">
        <w:rPr>
          <w:bCs/>
          <w:sz w:val="28"/>
          <w:szCs w:val="28"/>
        </w:rPr>
        <w:t xml:space="preserve"> туристск</w:t>
      </w:r>
      <w:r w:rsidR="00ED52E1">
        <w:rPr>
          <w:bCs/>
          <w:sz w:val="28"/>
          <w:szCs w:val="28"/>
        </w:rPr>
        <w:t>ий</w:t>
      </w:r>
      <w:r w:rsidR="00ED52E1" w:rsidRPr="00ED52E1">
        <w:rPr>
          <w:bCs/>
          <w:sz w:val="28"/>
          <w:szCs w:val="28"/>
        </w:rPr>
        <w:t xml:space="preserve"> Слёт «Юные туристята»для воспитанников детских домов и школ-интернатов,</w:t>
      </w:r>
      <w:r w:rsidR="00ED52E1">
        <w:rPr>
          <w:bCs/>
          <w:sz w:val="28"/>
          <w:szCs w:val="28"/>
        </w:rPr>
        <w:t xml:space="preserve"> посвященный</w:t>
      </w:r>
      <w:r w:rsidR="00ED52E1" w:rsidRPr="00ED52E1">
        <w:rPr>
          <w:bCs/>
          <w:sz w:val="28"/>
          <w:szCs w:val="28"/>
        </w:rPr>
        <w:t xml:space="preserve"> Международному Дню туризм</w:t>
      </w:r>
      <w:r w:rsidRPr="00ED52E1">
        <w:rPr>
          <w:bCs/>
          <w:sz w:val="28"/>
          <w:szCs w:val="28"/>
        </w:rPr>
        <w:t xml:space="preserve"> согласно </w:t>
      </w:r>
      <w:r w:rsidR="0026026B" w:rsidRPr="00ED52E1">
        <w:rPr>
          <w:bCs/>
          <w:sz w:val="28"/>
          <w:szCs w:val="28"/>
        </w:rPr>
        <w:t xml:space="preserve">положению в </w:t>
      </w:r>
      <w:r w:rsidRPr="00ED52E1">
        <w:rPr>
          <w:bCs/>
          <w:sz w:val="28"/>
          <w:szCs w:val="28"/>
        </w:rPr>
        <w:t>приложени</w:t>
      </w:r>
      <w:r w:rsidR="0026026B" w:rsidRPr="00ED52E1">
        <w:rPr>
          <w:bCs/>
          <w:sz w:val="28"/>
          <w:szCs w:val="28"/>
        </w:rPr>
        <w:t>и</w:t>
      </w:r>
      <w:r w:rsidRPr="00ED52E1">
        <w:rPr>
          <w:bCs/>
          <w:sz w:val="28"/>
          <w:szCs w:val="28"/>
        </w:rPr>
        <w:t xml:space="preserve"> к настоящему письму</w:t>
      </w:r>
      <w:r w:rsidR="00797F42">
        <w:rPr>
          <w:bCs/>
          <w:sz w:val="28"/>
          <w:szCs w:val="28"/>
        </w:rPr>
        <w:t xml:space="preserve"> (далее - слёт)</w:t>
      </w:r>
      <w:r w:rsidRPr="00ED52E1">
        <w:rPr>
          <w:bCs/>
          <w:sz w:val="28"/>
          <w:szCs w:val="28"/>
        </w:rPr>
        <w:t xml:space="preserve">. </w:t>
      </w:r>
    </w:p>
    <w:p w:rsidR="00D5323F" w:rsidRDefault="00D5323F" w:rsidP="002A6A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Организатором </w:t>
      </w:r>
      <w:r w:rsidR="00AC28A0">
        <w:rPr>
          <w:sz w:val="28"/>
          <w:szCs w:val="28"/>
        </w:rPr>
        <w:t>слёт</w:t>
      </w:r>
      <w:r w:rsidR="00E6258B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является </w:t>
      </w:r>
      <w:r w:rsidRPr="00F41A82">
        <w:rPr>
          <w:bCs/>
          <w:sz w:val="28"/>
          <w:szCs w:val="28"/>
        </w:rPr>
        <w:t>МБОУ ДО «Городской Дворец детского (юношеского) творчества им. Н.К.</w:t>
      </w:r>
      <w:r w:rsidR="00797F42">
        <w:rPr>
          <w:bCs/>
          <w:sz w:val="28"/>
          <w:szCs w:val="28"/>
        </w:rPr>
        <w:t> </w:t>
      </w:r>
      <w:r w:rsidRPr="00F41A82">
        <w:rPr>
          <w:bCs/>
          <w:sz w:val="28"/>
          <w:szCs w:val="28"/>
        </w:rPr>
        <w:t>Крупской» (Попова И.А.)</w:t>
      </w:r>
      <w:r>
        <w:rPr>
          <w:bCs/>
          <w:sz w:val="28"/>
          <w:szCs w:val="28"/>
        </w:rPr>
        <w:t>.</w:t>
      </w:r>
    </w:p>
    <w:p w:rsidR="00D5323F" w:rsidRPr="00F41A82" w:rsidRDefault="00D5323F" w:rsidP="002A6A42">
      <w:pPr>
        <w:shd w:val="clear" w:color="auto" w:fill="FFFFFF"/>
        <w:tabs>
          <w:tab w:val="left" w:pos="169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</w:t>
      </w:r>
      <w:r w:rsidRPr="00F41A82">
        <w:rPr>
          <w:bCs/>
          <w:sz w:val="28"/>
          <w:szCs w:val="28"/>
        </w:rPr>
        <w:t xml:space="preserve">довести до сведения образовательных учреждений </w:t>
      </w:r>
      <w:r>
        <w:rPr>
          <w:bCs/>
          <w:sz w:val="28"/>
          <w:szCs w:val="28"/>
        </w:rPr>
        <w:t xml:space="preserve">вашего района информацию о проведении </w:t>
      </w:r>
      <w:r w:rsidR="00797F42">
        <w:rPr>
          <w:bCs/>
          <w:sz w:val="28"/>
          <w:szCs w:val="28"/>
        </w:rPr>
        <w:t>слёта</w:t>
      </w:r>
      <w:r w:rsidR="00E6258B">
        <w:rPr>
          <w:sz w:val="28"/>
          <w:szCs w:val="28"/>
        </w:rPr>
        <w:t>.</w:t>
      </w:r>
    </w:p>
    <w:p w:rsidR="00D5323F" w:rsidRDefault="00D5323F" w:rsidP="002A6A42">
      <w:pPr>
        <w:ind w:firstLine="567"/>
        <w:jc w:val="both"/>
        <w:rPr>
          <w:sz w:val="28"/>
          <w:szCs w:val="28"/>
        </w:rPr>
      </w:pPr>
    </w:p>
    <w:p w:rsidR="00D5323F" w:rsidRDefault="00D5323F" w:rsidP="002A6A42">
      <w:pPr>
        <w:ind w:firstLine="567"/>
        <w:jc w:val="both"/>
        <w:rPr>
          <w:sz w:val="28"/>
          <w:szCs w:val="28"/>
        </w:rPr>
      </w:pPr>
    </w:p>
    <w:p w:rsidR="00D5323F" w:rsidRDefault="00D5323F" w:rsidP="002A6A42">
      <w:pPr>
        <w:ind w:firstLine="567"/>
        <w:jc w:val="both"/>
        <w:rPr>
          <w:sz w:val="28"/>
          <w:szCs w:val="28"/>
        </w:rPr>
      </w:pPr>
    </w:p>
    <w:p w:rsidR="00D5323F" w:rsidRDefault="00D5323F" w:rsidP="002A6A42">
      <w:pPr>
        <w:ind w:firstLine="567"/>
        <w:jc w:val="both"/>
        <w:rPr>
          <w:sz w:val="28"/>
          <w:szCs w:val="28"/>
        </w:rPr>
      </w:pPr>
    </w:p>
    <w:p w:rsidR="00D5323F" w:rsidRDefault="00D5323F" w:rsidP="002A6A42">
      <w:pPr>
        <w:ind w:firstLine="567"/>
        <w:jc w:val="both"/>
        <w:rPr>
          <w:sz w:val="28"/>
          <w:szCs w:val="28"/>
        </w:rPr>
      </w:pPr>
    </w:p>
    <w:p w:rsidR="00D5323F" w:rsidRDefault="00D5323F" w:rsidP="002A6A42">
      <w:pPr>
        <w:ind w:firstLine="567"/>
        <w:jc w:val="both"/>
        <w:rPr>
          <w:sz w:val="28"/>
          <w:szCs w:val="28"/>
        </w:rPr>
      </w:pPr>
    </w:p>
    <w:p w:rsidR="00D5323F" w:rsidRPr="005F6A6A" w:rsidRDefault="00D5323F" w:rsidP="002A6A42">
      <w:pPr>
        <w:ind w:firstLine="720"/>
        <w:jc w:val="both"/>
        <w:rPr>
          <w:sz w:val="26"/>
          <w:szCs w:val="26"/>
        </w:rPr>
      </w:pPr>
    </w:p>
    <w:p w:rsidR="00D5323F" w:rsidRPr="005A50C0" w:rsidRDefault="00D5323F" w:rsidP="002A6A42">
      <w:pPr>
        <w:ind w:firstLine="720"/>
        <w:jc w:val="both"/>
        <w:rPr>
          <w:color w:val="FF0000"/>
          <w:sz w:val="28"/>
          <w:szCs w:val="28"/>
        </w:rPr>
      </w:pPr>
    </w:p>
    <w:p w:rsidR="00D5323F" w:rsidRDefault="00D5323F" w:rsidP="002A6A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</w:p>
    <w:p w:rsidR="00D5323F" w:rsidRDefault="00D5323F" w:rsidP="002A6A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Ю.А. Соловьева </w:t>
      </w:r>
    </w:p>
    <w:p w:rsidR="00D5323F" w:rsidRDefault="00D5323F" w:rsidP="002A6A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323F" w:rsidRDefault="00D5323F" w:rsidP="002A6A42">
      <w:pPr>
        <w:jc w:val="both"/>
        <w:rPr>
          <w:b/>
          <w:sz w:val="28"/>
          <w:szCs w:val="28"/>
        </w:rPr>
      </w:pPr>
    </w:p>
    <w:p w:rsidR="00D5323F" w:rsidRDefault="00D5323F" w:rsidP="002A6A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Вострикова  Е.А. 32-15-08  </w:t>
      </w:r>
    </w:p>
    <w:p w:rsidR="00D5323F" w:rsidRDefault="00D84963" w:rsidP="002A6A42">
      <w:pPr>
        <w:ind w:left="6804"/>
        <w:rPr>
          <w:sz w:val="24"/>
          <w:szCs w:val="24"/>
        </w:rPr>
        <w:sectPr w:rsidR="00D5323F" w:rsidSect="00A34CC6">
          <w:footerReference w:type="even" r:id="rId8"/>
          <w:footerReference w:type="default" r:id="rId9"/>
          <w:pgSz w:w="11907" w:h="16840" w:code="9"/>
          <w:pgMar w:top="851" w:right="851" w:bottom="851" w:left="1134" w:header="624" w:footer="624" w:gutter="0"/>
          <w:cols w:space="72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5274310</wp:posOffset>
            </wp:positionH>
            <wp:positionV relativeFrom="page">
              <wp:posOffset>9785985</wp:posOffset>
            </wp:positionV>
            <wp:extent cx="1773555" cy="18986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23F" w:rsidRPr="000E16A7" w:rsidRDefault="00D5323F" w:rsidP="002A6A42">
      <w:pPr>
        <w:ind w:left="5670"/>
        <w:rPr>
          <w:sz w:val="28"/>
          <w:szCs w:val="28"/>
        </w:rPr>
      </w:pPr>
      <w:r w:rsidRPr="000E16A7">
        <w:rPr>
          <w:sz w:val="28"/>
          <w:szCs w:val="28"/>
        </w:rPr>
        <w:lastRenderedPageBreak/>
        <w:t>Приложение к информационному письму</w:t>
      </w:r>
    </w:p>
    <w:p w:rsidR="00D5323F" w:rsidRPr="000E16A7" w:rsidRDefault="00D5323F" w:rsidP="002A6A42">
      <w:pPr>
        <w:ind w:left="5670"/>
        <w:jc w:val="both"/>
        <w:rPr>
          <w:sz w:val="28"/>
          <w:szCs w:val="28"/>
        </w:rPr>
      </w:pPr>
      <w:r w:rsidRPr="000E16A7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0E16A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</w:p>
    <w:p w:rsidR="00D5323F" w:rsidRDefault="00D5323F" w:rsidP="002A6A42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E6258B" w:rsidRPr="00DD5AC0" w:rsidRDefault="00E6258B" w:rsidP="00E6258B">
      <w:pPr>
        <w:tabs>
          <w:tab w:val="left" w:pos="4065"/>
        </w:tabs>
        <w:jc w:val="center"/>
        <w:rPr>
          <w:b/>
          <w:sz w:val="28"/>
          <w:szCs w:val="28"/>
        </w:rPr>
      </w:pPr>
      <w:r w:rsidRPr="00DD5AC0">
        <w:rPr>
          <w:b/>
          <w:sz w:val="28"/>
          <w:szCs w:val="28"/>
        </w:rPr>
        <w:t>ПОЛОЖЕНИЕ</w:t>
      </w:r>
    </w:p>
    <w:p w:rsidR="00E6258B" w:rsidRPr="004B4158" w:rsidRDefault="00E6258B" w:rsidP="00E6258B">
      <w:pPr>
        <w:pStyle w:val="Iauiue"/>
        <w:jc w:val="center"/>
        <w:rPr>
          <w:b/>
          <w:sz w:val="28"/>
          <w:szCs w:val="28"/>
          <w:lang w:val="ru-RU"/>
        </w:rPr>
      </w:pPr>
      <w:r w:rsidRPr="004B4158">
        <w:rPr>
          <w:b/>
          <w:sz w:val="28"/>
          <w:szCs w:val="28"/>
          <w:lang w:val="ru-RU"/>
        </w:rPr>
        <w:t xml:space="preserve">о проведении </w:t>
      </w:r>
      <w:r w:rsidRPr="00F214CE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 xml:space="preserve"> городского</w:t>
      </w:r>
      <w:r w:rsidR="00A70D5C" w:rsidRPr="00A70D5C">
        <w:rPr>
          <w:b/>
          <w:sz w:val="28"/>
          <w:szCs w:val="28"/>
          <w:lang w:val="ru-RU"/>
        </w:rPr>
        <w:t xml:space="preserve"> </w:t>
      </w:r>
      <w:r w:rsidR="00ED52E1" w:rsidRPr="00ED52E1">
        <w:rPr>
          <w:b/>
          <w:sz w:val="28"/>
          <w:szCs w:val="28"/>
          <w:lang w:val="ru-RU"/>
        </w:rPr>
        <w:t xml:space="preserve">туристского </w:t>
      </w:r>
      <w:r w:rsidR="00797F42">
        <w:rPr>
          <w:b/>
          <w:sz w:val="28"/>
          <w:szCs w:val="28"/>
          <w:lang w:val="ru-RU"/>
        </w:rPr>
        <w:t>с</w:t>
      </w:r>
      <w:r w:rsidRPr="004B4158">
        <w:rPr>
          <w:b/>
          <w:sz w:val="28"/>
          <w:szCs w:val="28"/>
          <w:lang w:val="ru-RU"/>
        </w:rPr>
        <w:t>лёта «Юные туристята»</w:t>
      </w:r>
    </w:p>
    <w:p w:rsidR="00E6258B" w:rsidRPr="004B4158" w:rsidRDefault="00E6258B" w:rsidP="00E6258B">
      <w:pPr>
        <w:pStyle w:val="Iauiue"/>
        <w:jc w:val="center"/>
        <w:rPr>
          <w:b/>
          <w:sz w:val="28"/>
          <w:szCs w:val="28"/>
          <w:lang w:val="ru-RU"/>
        </w:rPr>
      </w:pPr>
      <w:r w:rsidRPr="004B4158">
        <w:rPr>
          <w:b/>
          <w:sz w:val="28"/>
          <w:szCs w:val="28"/>
          <w:lang w:val="ru-RU"/>
        </w:rPr>
        <w:t>для воспитанников детских домов и школ-интернатов,</w:t>
      </w:r>
    </w:p>
    <w:p w:rsidR="00E6258B" w:rsidRPr="007735FC" w:rsidRDefault="00E6258B" w:rsidP="00E6258B">
      <w:pPr>
        <w:pStyle w:val="Iauiue"/>
        <w:jc w:val="center"/>
        <w:rPr>
          <w:b/>
          <w:i/>
          <w:sz w:val="28"/>
          <w:szCs w:val="28"/>
          <w:lang w:val="ru-RU"/>
        </w:rPr>
      </w:pPr>
      <w:r w:rsidRPr="007735FC">
        <w:rPr>
          <w:b/>
          <w:i/>
          <w:sz w:val="28"/>
          <w:szCs w:val="28"/>
          <w:lang w:val="ru-RU"/>
        </w:rPr>
        <w:t>посвященного Международному Дню туризма</w:t>
      </w:r>
      <w:r w:rsidR="00AC28A0">
        <w:rPr>
          <w:b/>
          <w:i/>
          <w:sz w:val="28"/>
          <w:szCs w:val="28"/>
          <w:lang w:val="ru-RU"/>
        </w:rPr>
        <w:t xml:space="preserve"> (</w:t>
      </w:r>
      <w:r w:rsidR="00797F42">
        <w:rPr>
          <w:b/>
          <w:i/>
          <w:sz w:val="28"/>
          <w:szCs w:val="28"/>
          <w:lang w:val="ru-RU"/>
        </w:rPr>
        <w:t>далее - с</w:t>
      </w:r>
      <w:r w:rsidR="00AC28A0">
        <w:rPr>
          <w:b/>
          <w:i/>
          <w:sz w:val="28"/>
          <w:szCs w:val="28"/>
          <w:lang w:val="ru-RU"/>
        </w:rPr>
        <w:t>лёт)</w:t>
      </w:r>
    </w:p>
    <w:p w:rsidR="00E6258B" w:rsidRDefault="00E6258B" w:rsidP="00E6258B">
      <w:pPr>
        <w:tabs>
          <w:tab w:val="left" w:pos="4065"/>
        </w:tabs>
        <w:jc w:val="center"/>
        <w:rPr>
          <w:sz w:val="28"/>
          <w:szCs w:val="28"/>
        </w:rPr>
      </w:pPr>
    </w:p>
    <w:p w:rsidR="00E6258B" w:rsidRDefault="00E6258B" w:rsidP="00E6258B">
      <w:pPr>
        <w:tabs>
          <w:tab w:val="left" w:pos="0"/>
          <w:tab w:val="left" w:pos="142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F1A39">
        <w:rPr>
          <w:b/>
          <w:sz w:val="28"/>
          <w:szCs w:val="28"/>
        </w:rPr>
        <w:t xml:space="preserve">Состав организационного комитета </w:t>
      </w:r>
      <w:r>
        <w:rPr>
          <w:b/>
          <w:sz w:val="28"/>
          <w:szCs w:val="28"/>
        </w:rPr>
        <w:t>Сл</w:t>
      </w:r>
      <w:r w:rsidR="00AC28A0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та</w:t>
      </w:r>
      <w:r w:rsidRPr="002F1A39">
        <w:rPr>
          <w:b/>
          <w:sz w:val="28"/>
          <w:szCs w:val="28"/>
        </w:rPr>
        <w:t>: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- Вострикова Е.А., начальник отдела развития образования КОиН, председатель организационного комитета;</w:t>
      </w:r>
    </w:p>
    <w:p w:rsidR="00E6258B" w:rsidRPr="007735FC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 xml:space="preserve">- Попова И.А., директор МБОУ ДО «ГДДЮТ им. </w:t>
      </w:r>
      <w:r w:rsidRPr="007735FC">
        <w:rPr>
          <w:sz w:val="28"/>
          <w:szCs w:val="28"/>
          <w:lang w:val="ru-RU"/>
        </w:rPr>
        <w:t>Н.К. Крупской»;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- Беликов В.А., заместитель директора МБОУ ДО «ГДДЮТ им. Н.К. Крупской», спортивный судья 1 категории;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- Петров Е.А., главный судья соревнований, заведующий отделом МБОУ ДО «ГДДЮТ им. Н.К. Крупской», спортивный судья 2 категории;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спортивный судья 1 категории.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ab/>
        <w:t xml:space="preserve">Непосредственное руководство проведением </w:t>
      </w:r>
      <w:r w:rsidR="00AC28A0">
        <w:rPr>
          <w:sz w:val="28"/>
          <w:szCs w:val="28"/>
          <w:lang w:val="ru-RU"/>
        </w:rPr>
        <w:t>слёт</w:t>
      </w:r>
      <w:r w:rsidRPr="004B4158">
        <w:rPr>
          <w:sz w:val="28"/>
          <w:szCs w:val="28"/>
          <w:lang w:val="ru-RU"/>
        </w:rPr>
        <w:t>а возлагается на Главную судейскую коллегию (ГСК), утвержденную приказом МБОУ ДО «ГДДЮТ им. Н.К. Крупской».</w:t>
      </w:r>
    </w:p>
    <w:p w:rsidR="00E6258B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</w:p>
    <w:p w:rsidR="00E6258B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положения: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4B4158">
        <w:rPr>
          <w:b/>
          <w:sz w:val="28"/>
          <w:szCs w:val="28"/>
          <w:lang w:val="ru-RU"/>
        </w:rPr>
        <w:tab/>
      </w:r>
      <w:r w:rsidR="00AC28A0" w:rsidRPr="004B4158">
        <w:rPr>
          <w:sz w:val="28"/>
          <w:szCs w:val="28"/>
          <w:lang w:val="ru-RU"/>
        </w:rPr>
        <w:t>Сл</w:t>
      </w:r>
      <w:r w:rsidR="00AC28A0">
        <w:rPr>
          <w:sz w:val="28"/>
          <w:szCs w:val="28"/>
          <w:lang w:val="ru-RU"/>
        </w:rPr>
        <w:t>ё</w:t>
      </w:r>
      <w:r w:rsidR="00AC28A0" w:rsidRPr="004B4158">
        <w:rPr>
          <w:sz w:val="28"/>
          <w:szCs w:val="28"/>
          <w:lang w:val="ru-RU"/>
        </w:rPr>
        <w:t xml:space="preserve">т </w:t>
      </w:r>
      <w:r w:rsidRPr="004B4158">
        <w:rPr>
          <w:sz w:val="28"/>
          <w:szCs w:val="28"/>
          <w:lang w:val="ru-RU"/>
        </w:rPr>
        <w:t>проводится с целью привлечение внимания государственных и общественных организаций, учреждений культуры, творческих союзов, благотворительных фондов к проблемам воспитания одаренных детей, воспитанников детских домов и школ-интернатов.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</w:rPr>
      </w:pPr>
      <w:r w:rsidRPr="004B4158">
        <w:rPr>
          <w:sz w:val="28"/>
          <w:szCs w:val="28"/>
        </w:rPr>
        <w:t>Задачи проведения сл</w:t>
      </w:r>
      <w:r w:rsidR="00AC28A0">
        <w:rPr>
          <w:sz w:val="28"/>
          <w:szCs w:val="28"/>
          <w:lang w:val="ru-RU"/>
        </w:rPr>
        <w:t>ё</w:t>
      </w:r>
      <w:r w:rsidRPr="004B4158">
        <w:rPr>
          <w:sz w:val="28"/>
          <w:szCs w:val="28"/>
        </w:rPr>
        <w:t>та:</w:t>
      </w:r>
    </w:p>
    <w:p w:rsidR="00E6258B" w:rsidRPr="004B4158" w:rsidRDefault="00E6258B" w:rsidP="00E6258B">
      <w:pPr>
        <w:pStyle w:val="Iauiue"/>
        <w:numPr>
          <w:ilvl w:val="0"/>
          <w:numId w:val="15"/>
        </w:numPr>
        <w:tabs>
          <w:tab w:val="clear" w:pos="927"/>
          <w:tab w:val="left" w:pos="360"/>
        </w:tabs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 xml:space="preserve"> социализация воспитанников сиротских учреждений города по воспитанию активной гражданской позиции;</w:t>
      </w:r>
    </w:p>
    <w:p w:rsidR="00E6258B" w:rsidRPr="004B4158" w:rsidRDefault="00E6258B" w:rsidP="00E6258B">
      <w:pPr>
        <w:pStyle w:val="Iauiue"/>
        <w:numPr>
          <w:ilvl w:val="0"/>
          <w:numId w:val="15"/>
        </w:numPr>
        <w:tabs>
          <w:tab w:val="clear" w:pos="927"/>
          <w:tab w:val="left" w:pos="360"/>
        </w:tabs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 xml:space="preserve"> обобщение опыта работы со школьниками–воспитанниками сиротских учреждений города по воспитанию активной гражданской позиции, формированию экологической культуры и навыков безопасной жизнедеятельности;</w:t>
      </w:r>
    </w:p>
    <w:p w:rsidR="00E6258B" w:rsidRPr="004B4158" w:rsidRDefault="00E6258B" w:rsidP="00E6258B">
      <w:pPr>
        <w:pStyle w:val="Iauiue"/>
        <w:numPr>
          <w:ilvl w:val="0"/>
          <w:numId w:val="15"/>
        </w:numPr>
        <w:tabs>
          <w:tab w:val="clear" w:pos="927"/>
          <w:tab w:val="left" w:pos="360"/>
        </w:tabs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 xml:space="preserve"> подведение итогов туристско-краеведческой деятельности с воспитанниками детских домов и школ-интернатов города Новокузнецка  по программе «Живи, Кузнецкая земля!».</w:t>
      </w:r>
    </w:p>
    <w:p w:rsidR="00E6258B" w:rsidRPr="004B4158" w:rsidRDefault="00E6258B" w:rsidP="00E6258B">
      <w:pPr>
        <w:pStyle w:val="Iauiue"/>
        <w:jc w:val="both"/>
        <w:rPr>
          <w:sz w:val="28"/>
          <w:szCs w:val="28"/>
          <w:lang w:val="ru-RU"/>
        </w:rPr>
      </w:pPr>
      <w:r w:rsidRPr="0072652C">
        <w:rPr>
          <w:sz w:val="28"/>
          <w:szCs w:val="28"/>
          <w:lang w:val="ru-RU"/>
        </w:rPr>
        <w:tab/>
      </w:r>
    </w:p>
    <w:p w:rsidR="00E6258B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="00AC28A0">
        <w:rPr>
          <w:b/>
          <w:sz w:val="28"/>
          <w:szCs w:val="28"/>
        </w:rPr>
        <w:t>слёт</w:t>
      </w:r>
      <w:r>
        <w:rPr>
          <w:b/>
          <w:sz w:val="28"/>
          <w:szCs w:val="28"/>
        </w:rPr>
        <w:t>а: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 xml:space="preserve">К участию в </w:t>
      </w:r>
      <w:r w:rsidR="00AC28A0">
        <w:rPr>
          <w:sz w:val="28"/>
          <w:szCs w:val="28"/>
          <w:lang w:val="ru-RU"/>
        </w:rPr>
        <w:t>слёт</w:t>
      </w:r>
      <w:r w:rsidRPr="004B4158">
        <w:rPr>
          <w:sz w:val="28"/>
          <w:szCs w:val="28"/>
          <w:lang w:val="ru-RU"/>
        </w:rPr>
        <w:t>е допускаются воспитанники детских домов, школ-интернатов для детей–сирот и детей, оставшихся без попечения родителей. Состав команды: 6 человек (не менее двух девочек) и представитель команды.</w:t>
      </w:r>
      <w:r>
        <w:rPr>
          <w:sz w:val="28"/>
          <w:szCs w:val="28"/>
          <w:lang w:val="ru-RU"/>
        </w:rPr>
        <w:t xml:space="preserve"> Возраст участников 11-13 лет (2004-2006 г.р.)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Возраст участников определяется годом рождения.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lastRenderedPageBreak/>
        <w:t>Участники должны иметь спортивную форму.</w:t>
      </w:r>
    </w:p>
    <w:p w:rsidR="00E6258B" w:rsidRPr="0072652C" w:rsidRDefault="00E6258B" w:rsidP="00E6258B">
      <w:pPr>
        <w:tabs>
          <w:tab w:val="left" w:pos="4065"/>
        </w:tabs>
        <w:jc w:val="both"/>
        <w:rPr>
          <w:sz w:val="28"/>
          <w:szCs w:val="28"/>
        </w:rPr>
      </w:pPr>
    </w:p>
    <w:p w:rsidR="00E6258B" w:rsidRPr="004B4158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  <w:r w:rsidRPr="004B4158">
        <w:rPr>
          <w:b/>
          <w:sz w:val="28"/>
          <w:szCs w:val="28"/>
        </w:rPr>
        <w:t xml:space="preserve">4. Программа </w:t>
      </w:r>
      <w:r w:rsidR="00797F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лёта:</w:t>
      </w:r>
    </w:p>
    <w:p w:rsidR="00E6258B" w:rsidRPr="004B4158" w:rsidRDefault="00E6258B" w:rsidP="00E6258B">
      <w:pPr>
        <w:pStyle w:val="Iauiue"/>
        <w:ind w:firstLine="284"/>
        <w:jc w:val="both"/>
        <w:rPr>
          <w:b/>
          <w:sz w:val="28"/>
          <w:szCs w:val="28"/>
          <w:lang w:val="ru-RU"/>
        </w:rPr>
      </w:pPr>
      <w:r w:rsidRPr="004B4158">
        <w:rPr>
          <w:b/>
          <w:sz w:val="28"/>
          <w:szCs w:val="28"/>
          <w:lang w:val="ru-RU"/>
        </w:rPr>
        <w:t xml:space="preserve"> 14 сентября 2017 года</w:t>
      </w:r>
    </w:p>
    <w:p w:rsidR="00E6258B" w:rsidRPr="004B4158" w:rsidRDefault="00E6258B" w:rsidP="00E6258B">
      <w:pPr>
        <w:pStyle w:val="Iauiue"/>
        <w:ind w:left="1276" w:hanging="1276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10-00 – 10-30 - регистрация участников.</w:t>
      </w:r>
    </w:p>
    <w:p w:rsidR="00E6258B" w:rsidRPr="004B4158" w:rsidRDefault="00E6258B" w:rsidP="00E6258B">
      <w:pPr>
        <w:pStyle w:val="Iauiue"/>
        <w:tabs>
          <w:tab w:val="left" w:pos="5747"/>
        </w:tabs>
        <w:ind w:left="1276" w:hanging="1276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 xml:space="preserve">10-30 – 10-45 - парад открытия </w:t>
      </w:r>
      <w:r>
        <w:rPr>
          <w:sz w:val="28"/>
          <w:szCs w:val="28"/>
          <w:lang w:val="ru-RU"/>
        </w:rPr>
        <w:t xml:space="preserve">туристского </w:t>
      </w:r>
      <w:r w:rsidR="00AC28A0">
        <w:rPr>
          <w:sz w:val="28"/>
          <w:szCs w:val="28"/>
          <w:lang w:val="ru-RU"/>
        </w:rPr>
        <w:t>слёт</w:t>
      </w:r>
      <w:r w:rsidRPr="004B4158">
        <w:rPr>
          <w:sz w:val="28"/>
          <w:szCs w:val="28"/>
          <w:lang w:val="ru-RU"/>
        </w:rPr>
        <w:t>а «Юные туристята».</w:t>
      </w:r>
    </w:p>
    <w:p w:rsidR="00E6258B" w:rsidRDefault="00E6258B" w:rsidP="00E6258B">
      <w:pPr>
        <w:pStyle w:val="Iauiue"/>
        <w:tabs>
          <w:tab w:val="left" w:pos="6521"/>
        </w:tabs>
        <w:ind w:left="1276" w:hanging="1276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11-00 – 13-00 - «Полоса препятствий» (лично-командное первенство), «Спортивный лабиринт» (лично-командное первенство).</w:t>
      </w:r>
    </w:p>
    <w:p w:rsidR="00E6258B" w:rsidRPr="0003537B" w:rsidRDefault="00E6258B" w:rsidP="00E6258B">
      <w:pPr>
        <w:pStyle w:val="Iauiue"/>
        <w:ind w:firstLine="284"/>
        <w:jc w:val="both"/>
        <w:rPr>
          <w:b/>
          <w:sz w:val="28"/>
          <w:szCs w:val="28"/>
          <w:lang w:val="ru-RU"/>
        </w:rPr>
      </w:pPr>
      <w:r w:rsidRPr="0003537B">
        <w:rPr>
          <w:b/>
          <w:sz w:val="28"/>
          <w:szCs w:val="28"/>
          <w:lang w:val="ru-RU"/>
        </w:rPr>
        <w:t>Подведение результатов:</w:t>
      </w:r>
    </w:p>
    <w:p w:rsidR="00E6258B" w:rsidRPr="0003537B" w:rsidRDefault="00E6258B" w:rsidP="00E6258B">
      <w:pPr>
        <w:pStyle w:val="Iauiue"/>
        <w:ind w:firstLine="284"/>
        <w:jc w:val="both"/>
        <w:rPr>
          <w:b/>
          <w:sz w:val="28"/>
          <w:szCs w:val="28"/>
          <w:lang w:val="ru-RU"/>
        </w:rPr>
      </w:pPr>
      <w:r w:rsidRPr="0003537B">
        <w:rPr>
          <w:sz w:val="28"/>
          <w:szCs w:val="28"/>
          <w:lang w:val="ru-RU"/>
        </w:rPr>
        <w:t>Результат участника в «Полосе препятствий» определяется по сумме времени, затраченному участником на прохождение дистанции, и штрафов, с учетом снятий с этапов.</w:t>
      </w:r>
    </w:p>
    <w:p w:rsidR="00E6258B" w:rsidRPr="0003537B" w:rsidRDefault="00E6258B" w:rsidP="00E6258B">
      <w:pPr>
        <w:pStyle w:val="Iauiue"/>
        <w:ind w:firstLine="284"/>
        <w:jc w:val="both"/>
        <w:rPr>
          <w:b/>
          <w:sz w:val="28"/>
          <w:szCs w:val="28"/>
          <w:lang w:val="ru-RU"/>
        </w:rPr>
      </w:pPr>
      <w:r w:rsidRPr="0003537B">
        <w:rPr>
          <w:sz w:val="28"/>
          <w:szCs w:val="28"/>
          <w:lang w:val="ru-RU"/>
        </w:rPr>
        <w:t>Результат участника в «Спортивном лабиринте» определяются отдельно в каждой возрастной группе по времени, затраченному участником на прохождение дистанции от момента старта до финиша.</w:t>
      </w:r>
    </w:p>
    <w:p w:rsidR="00E6258B" w:rsidRPr="0003537B" w:rsidRDefault="00E6258B" w:rsidP="00E6258B">
      <w:pPr>
        <w:ind w:firstLine="284"/>
        <w:jc w:val="both"/>
        <w:rPr>
          <w:sz w:val="28"/>
          <w:szCs w:val="28"/>
        </w:rPr>
      </w:pPr>
      <w:r w:rsidRPr="0003537B">
        <w:rPr>
          <w:sz w:val="28"/>
          <w:szCs w:val="28"/>
        </w:rPr>
        <w:t>Командный результат определяется по сумме баллов в «Полосе препятствий» и «Спортивном лабиринте» 6 участников команды в каждой возрастной группе.</w:t>
      </w:r>
    </w:p>
    <w:p w:rsidR="00E6258B" w:rsidRPr="0003537B" w:rsidRDefault="00E6258B" w:rsidP="00E6258B">
      <w:pPr>
        <w:pStyle w:val="Iauiue"/>
        <w:tabs>
          <w:tab w:val="left" w:pos="6521"/>
        </w:tabs>
        <w:ind w:left="1276" w:hanging="1276"/>
        <w:jc w:val="both"/>
        <w:rPr>
          <w:sz w:val="28"/>
          <w:szCs w:val="28"/>
          <w:lang w:val="ru-RU"/>
        </w:rPr>
      </w:pPr>
    </w:p>
    <w:p w:rsidR="00E6258B" w:rsidRPr="00EE0CF8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97F42">
        <w:rPr>
          <w:b/>
          <w:sz w:val="28"/>
          <w:szCs w:val="28"/>
        </w:rPr>
        <w:t>Сроки проведения с</w:t>
      </w:r>
      <w:r>
        <w:rPr>
          <w:b/>
          <w:sz w:val="28"/>
          <w:szCs w:val="28"/>
        </w:rPr>
        <w:t>л</w:t>
      </w:r>
      <w:r w:rsidR="00797F42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та:</w:t>
      </w:r>
    </w:p>
    <w:p w:rsidR="00E6258B" w:rsidRPr="004B4158" w:rsidRDefault="00797F42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Слё</w:t>
      </w:r>
      <w:r w:rsidR="00E6258B" w:rsidRPr="004B4158">
        <w:rPr>
          <w:sz w:val="28"/>
          <w:szCs w:val="28"/>
          <w:lang w:val="ru-RU"/>
        </w:rPr>
        <w:t xml:space="preserve">т проводится </w:t>
      </w:r>
      <w:r w:rsidR="00E6258B" w:rsidRPr="004B4158">
        <w:rPr>
          <w:b/>
          <w:sz w:val="28"/>
          <w:szCs w:val="28"/>
          <w:lang w:val="ru-RU"/>
        </w:rPr>
        <w:t>14 сентября 2017 г.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Место проведения - площадка Центра туризма и краеведения МБОУ ДО «ГДД(Ю)Т им. Н.К. Крупской» (Бардина, 5). К месту проведения Слёта, команды добираются самостоятельно.</w:t>
      </w:r>
    </w:p>
    <w:p w:rsidR="00E6258B" w:rsidRDefault="00E6258B" w:rsidP="00E6258B">
      <w:pPr>
        <w:jc w:val="both"/>
        <w:rPr>
          <w:b/>
          <w:sz w:val="28"/>
          <w:szCs w:val="28"/>
        </w:rPr>
      </w:pPr>
    </w:p>
    <w:p w:rsidR="00E6258B" w:rsidRPr="0024639B" w:rsidRDefault="00E6258B" w:rsidP="00E6258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6. Условия участия: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7735FC">
        <w:rPr>
          <w:sz w:val="28"/>
          <w:szCs w:val="28"/>
          <w:lang w:val="ru-RU"/>
        </w:rPr>
        <w:tab/>
      </w:r>
      <w:r w:rsidRPr="004B4158">
        <w:rPr>
          <w:sz w:val="28"/>
          <w:szCs w:val="28"/>
          <w:lang w:val="ru-RU"/>
        </w:rPr>
        <w:t xml:space="preserve">Предварительные  заявки  на  участие  в  </w:t>
      </w:r>
      <w:r w:rsidR="00797F42">
        <w:rPr>
          <w:sz w:val="28"/>
          <w:szCs w:val="28"/>
          <w:lang w:val="ru-RU"/>
        </w:rPr>
        <w:t>с</w:t>
      </w:r>
      <w:r w:rsidRPr="004B4158">
        <w:rPr>
          <w:sz w:val="28"/>
          <w:szCs w:val="28"/>
          <w:lang w:val="ru-RU"/>
        </w:rPr>
        <w:t>л</w:t>
      </w:r>
      <w:r w:rsidR="00706CA4">
        <w:rPr>
          <w:sz w:val="28"/>
          <w:szCs w:val="28"/>
          <w:lang w:val="ru-RU"/>
        </w:rPr>
        <w:t>ё</w:t>
      </w:r>
      <w:r w:rsidRPr="004B4158">
        <w:rPr>
          <w:sz w:val="28"/>
          <w:szCs w:val="28"/>
          <w:lang w:val="ru-RU"/>
        </w:rPr>
        <w:t>те  подаются  на  заседании  ГСК  с представителями команд  11 сентября 2017 года в 15-00 в Центре туризма и краеведения ГДД(Ю)Т (пр. Бардина, 5).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При регистрации руководители команд должны иметь: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1. Приказ о направлении команды на Слёт и ответственности за их жизнь и здоровье;</w:t>
      </w:r>
    </w:p>
    <w:p w:rsidR="00E6258B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  <w:r w:rsidRPr="004B4158">
        <w:rPr>
          <w:sz w:val="28"/>
          <w:szCs w:val="28"/>
          <w:lang w:val="ru-RU"/>
        </w:rPr>
        <w:t>2. Именная заявка, заверенная печатью командирующей организации.</w:t>
      </w:r>
    </w:p>
    <w:p w:rsidR="00E6258B" w:rsidRPr="004B4158" w:rsidRDefault="00E6258B" w:rsidP="00E6258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6258B" w:rsidRDefault="00E6258B" w:rsidP="00E6258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7.Финансирование:</w:t>
      </w:r>
    </w:p>
    <w:p w:rsidR="00E6258B" w:rsidRDefault="00AC28A0" w:rsidP="00E6258B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258B">
        <w:rPr>
          <w:sz w:val="28"/>
          <w:szCs w:val="28"/>
        </w:rPr>
        <w:t>л</w:t>
      </w:r>
      <w:r>
        <w:rPr>
          <w:sz w:val="28"/>
          <w:szCs w:val="28"/>
        </w:rPr>
        <w:t>ё</w:t>
      </w:r>
      <w:r w:rsidR="00E6258B">
        <w:rPr>
          <w:sz w:val="28"/>
          <w:szCs w:val="28"/>
        </w:rPr>
        <w:t>т проводится на бесплатной основе.  Расходы, связанные с направлением команд на конкурс, несут командирующие организации.</w:t>
      </w:r>
    </w:p>
    <w:p w:rsidR="00E6258B" w:rsidRPr="00EE0CF8" w:rsidRDefault="00E6258B" w:rsidP="00E6258B">
      <w:pPr>
        <w:tabs>
          <w:tab w:val="left" w:pos="4065"/>
        </w:tabs>
        <w:jc w:val="both"/>
        <w:rPr>
          <w:sz w:val="28"/>
          <w:szCs w:val="28"/>
        </w:rPr>
      </w:pPr>
    </w:p>
    <w:p w:rsidR="00E6258B" w:rsidRPr="00E06A75" w:rsidRDefault="00E6258B" w:rsidP="00E6258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участников:</w:t>
      </w:r>
    </w:p>
    <w:p w:rsidR="00E6258B" w:rsidRDefault="00AC28A0" w:rsidP="00E625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Активные участники и руководители</w:t>
      </w:r>
      <w:r w:rsidR="00A70D5C" w:rsidRPr="00A70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 слёта </w:t>
      </w:r>
      <w:r w:rsidR="00E6258B" w:rsidRPr="0015058C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сертификатами</w:t>
      </w:r>
      <w:r w:rsidR="00E6258B">
        <w:rPr>
          <w:sz w:val="28"/>
          <w:szCs w:val="28"/>
        </w:rPr>
        <w:t>.</w:t>
      </w:r>
    </w:p>
    <w:p w:rsidR="00E6258B" w:rsidRDefault="00E6258B" w:rsidP="00E6258B">
      <w:pPr>
        <w:tabs>
          <w:tab w:val="left" w:pos="0"/>
        </w:tabs>
        <w:jc w:val="both"/>
        <w:rPr>
          <w:sz w:val="28"/>
          <w:szCs w:val="28"/>
        </w:rPr>
      </w:pPr>
    </w:p>
    <w:p w:rsidR="00E6258B" w:rsidRDefault="00E6258B" w:rsidP="00E6258B">
      <w:pPr>
        <w:tabs>
          <w:tab w:val="left" w:pos="0"/>
        </w:tabs>
        <w:jc w:val="both"/>
        <w:rPr>
          <w:sz w:val="28"/>
          <w:szCs w:val="28"/>
        </w:rPr>
      </w:pPr>
    </w:p>
    <w:p w:rsidR="00E6258B" w:rsidRDefault="00E6258B" w:rsidP="00E6258B">
      <w:pPr>
        <w:tabs>
          <w:tab w:val="left" w:pos="0"/>
        </w:tabs>
        <w:jc w:val="both"/>
        <w:rPr>
          <w:sz w:val="28"/>
          <w:szCs w:val="28"/>
        </w:rPr>
      </w:pPr>
    </w:p>
    <w:p w:rsidR="00E6258B" w:rsidRDefault="00E6258B" w:rsidP="00E6258B">
      <w:pPr>
        <w:tabs>
          <w:tab w:val="left" w:pos="0"/>
        </w:tabs>
        <w:jc w:val="both"/>
        <w:rPr>
          <w:sz w:val="28"/>
          <w:szCs w:val="28"/>
        </w:rPr>
      </w:pPr>
    </w:p>
    <w:p w:rsidR="00E6258B" w:rsidRPr="0003537B" w:rsidRDefault="00E6258B" w:rsidP="00E6258B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03537B">
        <w:rPr>
          <w:b/>
          <w:bCs/>
          <w:sz w:val="28"/>
          <w:szCs w:val="28"/>
        </w:rPr>
        <w:lastRenderedPageBreak/>
        <w:t>9. Обеспечение безопасности участников и зрителей:</w:t>
      </w:r>
    </w:p>
    <w:p w:rsidR="00E6258B" w:rsidRPr="0003537B" w:rsidRDefault="00AC28A0" w:rsidP="00E6258B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9.1. Слё</w:t>
      </w:r>
      <w:r w:rsidR="00E6258B" w:rsidRPr="0003537B">
        <w:rPr>
          <w:color w:val="auto"/>
          <w:sz w:val="28"/>
          <w:szCs w:val="28"/>
        </w:rPr>
        <w:t>т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6258B" w:rsidRPr="0003537B" w:rsidRDefault="00E6258B" w:rsidP="00E6258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37B">
        <w:rPr>
          <w:color w:val="auto"/>
          <w:sz w:val="28"/>
          <w:szCs w:val="28"/>
        </w:rPr>
        <w:t xml:space="preserve">9.2. К участию в </w:t>
      </w:r>
      <w:r w:rsidR="00AC28A0">
        <w:rPr>
          <w:color w:val="auto"/>
          <w:sz w:val="28"/>
          <w:szCs w:val="28"/>
        </w:rPr>
        <w:t>слёт</w:t>
      </w:r>
      <w:r w:rsidRPr="0003537B">
        <w:rPr>
          <w:color w:val="auto"/>
          <w:sz w:val="28"/>
          <w:szCs w:val="28"/>
        </w:rPr>
        <w:t>е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E6258B" w:rsidRPr="0003537B" w:rsidRDefault="00E6258B" w:rsidP="00E6258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37B">
        <w:rPr>
          <w:color w:val="auto"/>
          <w:sz w:val="28"/>
          <w:szCs w:val="28"/>
        </w:rPr>
        <w:t xml:space="preserve">9.3. Ответственность за жизнь и здоровье участников </w:t>
      </w:r>
      <w:r w:rsidR="00AC28A0">
        <w:rPr>
          <w:color w:val="auto"/>
          <w:sz w:val="28"/>
          <w:szCs w:val="28"/>
        </w:rPr>
        <w:t>слёт</w:t>
      </w:r>
      <w:r w:rsidRPr="0003537B">
        <w:rPr>
          <w:color w:val="auto"/>
          <w:sz w:val="28"/>
          <w:szCs w:val="28"/>
        </w:rPr>
        <w:t>а,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E6258B" w:rsidRPr="0003537B" w:rsidRDefault="00E6258B" w:rsidP="00E6258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37B">
        <w:rPr>
          <w:color w:val="auto"/>
          <w:sz w:val="28"/>
          <w:szCs w:val="28"/>
        </w:rPr>
        <w:t>9.4. Медицинское обеспечение соревнований: ГБУЗ КО «Новокузнецкий клинический врачебно-физкультурный диспансер» по предварительной заявке</w:t>
      </w:r>
      <w:r w:rsidR="00AC28A0">
        <w:rPr>
          <w:color w:val="auto"/>
          <w:sz w:val="28"/>
          <w:szCs w:val="28"/>
        </w:rPr>
        <w:t>.</w:t>
      </w:r>
    </w:p>
    <w:p w:rsidR="00E6258B" w:rsidRPr="0003537B" w:rsidRDefault="00E6258B" w:rsidP="00E6258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37B">
        <w:rPr>
          <w:color w:val="auto"/>
          <w:sz w:val="28"/>
          <w:szCs w:val="28"/>
        </w:rPr>
        <w:t xml:space="preserve">9.5. </w:t>
      </w:r>
      <w:r w:rsidR="00AC28A0" w:rsidRPr="00AC28A0">
        <w:rPr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г. Новокузнецку.</w:t>
      </w:r>
    </w:p>
    <w:p w:rsidR="00E6258B" w:rsidRPr="0003537B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</w:p>
    <w:p w:rsidR="00E6258B" w:rsidRDefault="00E6258B" w:rsidP="00E6258B">
      <w:pPr>
        <w:tabs>
          <w:tab w:val="left" w:pos="40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Контактная информация:</w:t>
      </w:r>
    </w:p>
    <w:p w:rsidR="00E6258B" w:rsidRPr="0003537B" w:rsidRDefault="00E6258B" w:rsidP="00AC28A0">
      <w:pPr>
        <w:ind w:left="709" w:hanging="709"/>
        <w:rPr>
          <w:i/>
          <w:sz w:val="28"/>
          <w:szCs w:val="28"/>
        </w:rPr>
      </w:pPr>
      <w:r w:rsidRPr="0003537B">
        <w:rPr>
          <w:b/>
          <w:bCs/>
          <w:i/>
          <w:sz w:val="28"/>
          <w:szCs w:val="28"/>
          <w:u w:val="single"/>
        </w:rPr>
        <w:t>Адрес:</w:t>
      </w:r>
      <w:r w:rsidRPr="0003537B">
        <w:rPr>
          <w:i/>
          <w:sz w:val="28"/>
          <w:szCs w:val="28"/>
        </w:rPr>
        <w:t xml:space="preserve"> 654000, г. Новокузнецк, Бардина,5, Центр туризма и краеведения</w:t>
      </w:r>
    </w:p>
    <w:p w:rsidR="00E6258B" w:rsidRPr="0003537B" w:rsidRDefault="00E6258B" w:rsidP="00AC28A0">
      <w:pPr>
        <w:ind w:left="709" w:hanging="709"/>
        <w:rPr>
          <w:i/>
          <w:sz w:val="28"/>
          <w:szCs w:val="28"/>
        </w:rPr>
      </w:pPr>
      <w:r w:rsidRPr="0003537B">
        <w:rPr>
          <w:i/>
          <w:sz w:val="28"/>
          <w:szCs w:val="28"/>
        </w:rPr>
        <w:t>МБОУ ДО «ГДДЮТ им. Н.К. Крупской»</w:t>
      </w:r>
    </w:p>
    <w:p w:rsidR="00E6258B" w:rsidRPr="0003537B" w:rsidRDefault="00E6258B" w:rsidP="00AC28A0">
      <w:pPr>
        <w:ind w:left="709" w:hanging="709"/>
        <w:rPr>
          <w:i/>
          <w:sz w:val="28"/>
          <w:szCs w:val="28"/>
        </w:rPr>
      </w:pPr>
      <w:r w:rsidRPr="0003537B">
        <w:rPr>
          <w:b/>
          <w:bCs/>
          <w:i/>
          <w:sz w:val="28"/>
          <w:szCs w:val="28"/>
          <w:u w:val="single"/>
        </w:rPr>
        <w:t>Телефон:</w:t>
      </w:r>
      <w:r w:rsidR="00A70D5C">
        <w:rPr>
          <w:i/>
          <w:sz w:val="28"/>
          <w:szCs w:val="28"/>
        </w:rPr>
        <w:t xml:space="preserve"> (8-3843)</w:t>
      </w:r>
      <w:r w:rsidRPr="0003537B">
        <w:rPr>
          <w:i/>
          <w:sz w:val="28"/>
          <w:szCs w:val="28"/>
        </w:rPr>
        <w:t>74-42-88,</w:t>
      </w:r>
      <w:r>
        <w:rPr>
          <w:i/>
          <w:sz w:val="28"/>
          <w:szCs w:val="28"/>
        </w:rPr>
        <w:t xml:space="preserve"> 8-908-943-2989 (Петров Евгений </w:t>
      </w:r>
      <w:r w:rsidR="00A70D5C">
        <w:rPr>
          <w:i/>
          <w:sz w:val="28"/>
          <w:szCs w:val="28"/>
        </w:rPr>
        <w:t>А</w:t>
      </w:r>
      <w:r w:rsidRPr="0003537B">
        <w:rPr>
          <w:i/>
          <w:sz w:val="28"/>
          <w:szCs w:val="28"/>
        </w:rPr>
        <w:t>лександрович),</w:t>
      </w:r>
    </w:p>
    <w:p w:rsidR="00E6258B" w:rsidRPr="0003537B" w:rsidRDefault="00E6258B" w:rsidP="00AC28A0">
      <w:pPr>
        <w:ind w:left="709" w:hanging="709"/>
        <w:rPr>
          <w:i/>
          <w:sz w:val="28"/>
          <w:szCs w:val="28"/>
          <w:u w:val="single"/>
        </w:rPr>
      </w:pPr>
      <w:r w:rsidRPr="0003537B">
        <w:rPr>
          <w:i/>
          <w:sz w:val="28"/>
          <w:szCs w:val="28"/>
        </w:rPr>
        <w:t>8-923-638-9069 (Пашкова Ольга Сергеевна)</w:t>
      </w:r>
    </w:p>
    <w:p w:rsidR="00E6258B" w:rsidRPr="0003537B" w:rsidRDefault="00E6258B" w:rsidP="00AC28A0">
      <w:pPr>
        <w:rPr>
          <w:rStyle w:val="a3"/>
          <w:rFonts w:eastAsia="Batang"/>
          <w:sz w:val="28"/>
          <w:szCs w:val="28"/>
          <w:lang w:val="en-US"/>
        </w:rPr>
      </w:pPr>
      <w:r w:rsidRPr="0003537B">
        <w:rPr>
          <w:b/>
          <w:i/>
          <w:sz w:val="28"/>
          <w:szCs w:val="28"/>
        </w:rPr>
        <w:t>Сайт</w:t>
      </w:r>
      <w:r w:rsidRPr="0003537B">
        <w:rPr>
          <w:b/>
          <w:i/>
          <w:sz w:val="28"/>
          <w:szCs w:val="28"/>
          <w:lang w:val="en-US"/>
        </w:rPr>
        <w:t>:</w:t>
      </w:r>
      <w:hyperlink r:id="rId11" w:history="1">
        <w:r w:rsidRPr="0003537B">
          <w:rPr>
            <w:rStyle w:val="a3"/>
            <w:rFonts w:eastAsia="Batang"/>
            <w:i/>
            <w:sz w:val="28"/>
            <w:szCs w:val="28"/>
            <w:lang w:val="en-US"/>
          </w:rPr>
          <w:t>http://ctik.nvkznet.ru</w:t>
        </w:r>
      </w:hyperlink>
    </w:p>
    <w:p w:rsidR="00E6258B" w:rsidRPr="00733541" w:rsidRDefault="00E6258B" w:rsidP="00E6258B">
      <w:pPr>
        <w:pStyle w:val="caaieiaie1"/>
        <w:jc w:val="both"/>
        <w:rPr>
          <w:sz w:val="28"/>
          <w:szCs w:val="28"/>
          <w:lang w:val="en-US"/>
        </w:rPr>
      </w:pPr>
    </w:p>
    <w:p w:rsidR="00E6258B" w:rsidRPr="00502E7F" w:rsidRDefault="00E6258B" w:rsidP="00E6258B">
      <w:pPr>
        <w:jc w:val="both"/>
        <w:rPr>
          <w:b/>
          <w:sz w:val="28"/>
          <w:szCs w:val="28"/>
          <w:lang w:val="en-US"/>
        </w:rPr>
      </w:pPr>
    </w:p>
    <w:p w:rsidR="00E6258B" w:rsidRDefault="00E6258B" w:rsidP="00E6258B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9C4461" w:rsidRDefault="009C4461" w:rsidP="00E6258B">
      <w:pPr>
        <w:tabs>
          <w:tab w:val="left" w:pos="4065"/>
        </w:tabs>
        <w:jc w:val="center"/>
      </w:pPr>
    </w:p>
    <w:sectPr w:rsidR="009C4461" w:rsidSect="0041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B0" w:rsidRDefault="000840B0">
      <w:r>
        <w:separator/>
      </w:r>
    </w:p>
  </w:endnote>
  <w:endnote w:type="continuationSeparator" w:id="1">
    <w:p w:rsidR="000840B0" w:rsidRDefault="0008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407765" w:rsidP="00D61A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5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350D">
      <w:rPr>
        <w:rStyle w:val="a9"/>
        <w:noProof/>
      </w:rPr>
      <w:t>2</w:t>
    </w:r>
    <w:r>
      <w:rPr>
        <w:rStyle w:val="a9"/>
      </w:rPr>
      <w:fldChar w:fldCharType="end"/>
    </w:r>
  </w:p>
  <w:p w:rsidR="00A557AC" w:rsidRDefault="000840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0840B0" w:rsidP="00D61A49">
    <w:pPr>
      <w:pStyle w:val="a7"/>
      <w:framePr w:wrap="around" w:vAnchor="text" w:hAnchor="margin" w:xAlign="center" w:y="1"/>
      <w:rPr>
        <w:rStyle w:val="a9"/>
      </w:rPr>
    </w:pPr>
  </w:p>
  <w:p w:rsidR="00A557AC" w:rsidRDefault="000840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B0" w:rsidRDefault="000840B0">
      <w:r>
        <w:separator/>
      </w:r>
    </w:p>
  </w:footnote>
  <w:footnote w:type="continuationSeparator" w:id="1">
    <w:p w:rsidR="000840B0" w:rsidRDefault="0008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8F3"/>
    <w:multiLevelType w:val="hybridMultilevel"/>
    <w:tmpl w:val="FDC6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C80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CC6A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4CCF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BE72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F6C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FAB9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DA"/>
    <w:rsid w:val="000809FA"/>
    <w:rsid w:val="000840B0"/>
    <w:rsid w:val="000C3464"/>
    <w:rsid w:val="001427FE"/>
    <w:rsid w:val="001658A6"/>
    <w:rsid w:val="0026026B"/>
    <w:rsid w:val="002704B0"/>
    <w:rsid w:val="002A6A42"/>
    <w:rsid w:val="0039555C"/>
    <w:rsid w:val="0040041B"/>
    <w:rsid w:val="00407765"/>
    <w:rsid w:val="004159FB"/>
    <w:rsid w:val="00450D13"/>
    <w:rsid w:val="0048760A"/>
    <w:rsid w:val="006D54CA"/>
    <w:rsid w:val="00706CA4"/>
    <w:rsid w:val="00797F42"/>
    <w:rsid w:val="008C7C85"/>
    <w:rsid w:val="008D3042"/>
    <w:rsid w:val="008F3302"/>
    <w:rsid w:val="0098350D"/>
    <w:rsid w:val="009C4461"/>
    <w:rsid w:val="00A70D5C"/>
    <w:rsid w:val="00AB25DA"/>
    <w:rsid w:val="00AC28A0"/>
    <w:rsid w:val="00B46D67"/>
    <w:rsid w:val="00B579DA"/>
    <w:rsid w:val="00CF2B36"/>
    <w:rsid w:val="00CF3775"/>
    <w:rsid w:val="00D5323F"/>
    <w:rsid w:val="00D84963"/>
    <w:rsid w:val="00E1027F"/>
    <w:rsid w:val="00E6258B"/>
    <w:rsid w:val="00ED52E1"/>
    <w:rsid w:val="00F11AC6"/>
    <w:rsid w:val="00F44704"/>
    <w:rsid w:val="00FE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DA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DA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styleId="a3">
    <w:name w:val="Hyperlink"/>
    <w:basedOn w:val="a0"/>
    <w:uiPriority w:val="99"/>
    <w:semiHidden/>
    <w:unhideWhenUsed/>
    <w:rsid w:val="00B579DA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579DA"/>
    <w:pPr>
      <w:spacing w:after="120"/>
      <w:ind w:left="283"/>
    </w:pPr>
    <w:rPr>
      <w:rFonts w:eastAsia="Batang"/>
      <w:sz w:val="24"/>
      <w:szCs w:val="24"/>
      <w:lang w:eastAsia="ko-KR"/>
    </w:rPr>
  </w:style>
  <w:style w:type="character" w:customStyle="1" w:styleId="a5">
    <w:name w:val="Основной текст с отступом Знак"/>
    <w:basedOn w:val="a0"/>
    <w:link w:val="a4"/>
    <w:semiHidden/>
    <w:rsid w:val="00B579D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B57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D53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3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5323F"/>
  </w:style>
  <w:style w:type="paragraph" w:styleId="aa">
    <w:name w:val="header"/>
    <w:basedOn w:val="a"/>
    <w:link w:val="ab"/>
    <w:uiPriority w:val="99"/>
    <w:unhideWhenUsed/>
    <w:rsid w:val="00CF2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6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E6258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DA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DA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3">
    <w:name w:val="Hyperlink"/>
    <w:basedOn w:val="a0"/>
    <w:uiPriority w:val="99"/>
    <w:semiHidden/>
    <w:unhideWhenUsed/>
    <w:rsid w:val="00B579DA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579DA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semiHidden/>
    <w:rsid w:val="00B579DA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a6">
    <w:name w:val="List Paragraph"/>
    <w:basedOn w:val="a"/>
    <w:uiPriority w:val="34"/>
    <w:qFormat/>
    <w:rsid w:val="00B57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5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D53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3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5323F"/>
  </w:style>
  <w:style w:type="paragraph" w:styleId="aa">
    <w:name w:val="header"/>
    <w:basedOn w:val="a"/>
    <w:link w:val="ab"/>
    <w:uiPriority w:val="99"/>
    <w:unhideWhenUsed/>
    <w:rsid w:val="00CF2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6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E6258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ik.nvkznet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Александр С. Клёнкин</cp:lastModifiedBy>
  <cp:revision>3</cp:revision>
  <dcterms:created xsi:type="dcterms:W3CDTF">2017-09-13T02:18:00Z</dcterms:created>
  <dcterms:modified xsi:type="dcterms:W3CDTF">2017-09-13T05:07:00Z</dcterms:modified>
</cp:coreProperties>
</file>